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74DED" w14:textId="1E8D55D9" w:rsidR="006C7D5F" w:rsidRPr="00414BDB" w:rsidRDefault="00311584" w:rsidP="00414BDB">
      <w:pPr>
        <w:jc w:val="center"/>
        <w:rPr>
          <w:sz w:val="24"/>
        </w:rPr>
      </w:pPr>
      <w:r>
        <w:rPr>
          <w:rFonts w:hint="eastAsia"/>
          <w:b/>
          <w:sz w:val="52"/>
          <w:szCs w:val="52"/>
        </w:rPr>
        <w:t>「</w:t>
      </w:r>
      <w:r w:rsidR="00B8501E" w:rsidRPr="00B8501E">
        <w:rPr>
          <w:b/>
          <w:sz w:val="52"/>
          <w:szCs w:val="52"/>
        </w:rPr>
        <w:t>景觀法</w:t>
      </w:r>
      <w:r>
        <w:rPr>
          <w:rFonts w:hint="eastAsia"/>
          <w:b/>
          <w:sz w:val="52"/>
          <w:szCs w:val="52"/>
        </w:rPr>
        <w:t>」草案</w:t>
      </w:r>
      <w:r w:rsidR="00384606" w:rsidRPr="00414BDB">
        <w:rPr>
          <w:rFonts w:hint="eastAsia"/>
          <w:sz w:val="24"/>
        </w:rPr>
        <w:t>201510</w:t>
      </w:r>
      <w:r w:rsidR="00384606">
        <w:rPr>
          <w:rFonts w:hint="eastAsia"/>
          <w:sz w:val="24"/>
        </w:rPr>
        <w:t>30</w:t>
      </w:r>
      <w:r w:rsidR="00384606">
        <w:rPr>
          <w:rFonts w:hint="eastAsia"/>
          <w:sz w:val="24"/>
        </w:rPr>
        <w:t>初審小組第五次會議決議</w:t>
      </w:r>
      <w:r w:rsidR="00414BDB" w:rsidRPr="00414BDB">
        <w:rPr>
          <w:rFonts w:hint="eastAsia"/>
          <w:sz w:val="24"/>
        </w:rPr>
        <w:t>版</w:t>
      </w:r>
      <w:r w:rsidR="0044222A">
        <w:rPr>
          <w:rStyle w:val="afffffff0"/>
          <w:sz w:val="24"/>
        </w:rPr>
        <w:footnoteReference w:id="1"/>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93"/>
        <w:gridCol w:w="3493"/>
        <w:gridCol w:w="3493"/>
        <w:gridCol w:w="3493"/>
      </w:tblGrid>
      <w:tr w:rsidR="005F42EB" w14:paraId="25F56CBA" w14:textId="77777777" w:rsidTr="004D49FF">
        <w:tc>
          <w:tcPr>
            <w:tcW w:w="1250" w:type="pct"/>
          </w:tcPr>
          <w:p w14:paraId="5CD52BB4" w14:textId="77777777" w:rsidR="00800B60" w:rsidRPr="000D5A78" w:rsidRDefault="006C7D5F" w:rsidP="006C2C1B">
            <w:pPr>
              <w:pStyle w:val="aff8"/>
              <w:ind w:left="105" w:right="105"/>
            </w:pPr>
            <w:r>
              <w:rPr>
                <w:rFonts w:hint="eastAsia"/>
              </w:rPr>
              <w:t>初步審查小組建議條文</w:t>
            </w:r>
          </w:p>
        </w:tc>
        <w:tc>
          <w:tcPr>
            <w:tcW w:w="1250" w:type="pct"/>
          </w:tcPr>
          <w:p w14:paraId="78FA717A" w14:textId="77777777" w:rsidR="00800B60" w:rsidRDefault="00800B60" w:rsidP="006C2C1B">
            <w:pPr>
              <w:pStyle w:val="aff8"/>
              <w:ind w:left="105" w:right="105"/>
            </w:pPr>
            <w:r w:rsidRPr="000D5A78">
              <w:rPr>
                <w:rFonts w:hint="eastAsia"/>
              </w:rPr>
              <w:t>委員邱文彥等</w:t>
            </w:r>
            <w:r w:rsidRPr="000D5A78">
              <w:rPr>
                <w:rFonts w:hint="eastAsia"/>
              </w:rPr>
              <w:t>78</w:t>
            </w:r>
            <w:r w:rsidRPr="000D5A78">
              <w:rPr>
                <w:rFonts w:hint="eastAsia"/>
              </w:rPr>
              <w:t>人</w:t>
            </w:r>
            <w:r>
              <w:rPr>
                <w:rFonts w:hint="eastAsia"/>
              </w:rPr>
              <w:t>提案</w:t>
            </w:r>
          </w:p>
        </w:tc>
        <w:tc>
          <w:tcPr>
            <w:tcW w:w="1250" w:type="pct"/>
          </w:tcPr>
          <w:p w14:paraId="3AE05466" w14:textId="77777777" w:rsidR="00800B60" w:rsidRDefault="00800B60" w:rsidP="006C2C1B">
            <w:pPr>
              <w:pStyle w:val="aff8"/>
              <w:ind w:left="105" w:right="105"/>
            </w:pPr>
            <w:r w:rsidRPr="000D5A78">
              <w:rPr>
                <w:rFonts w:hint="eastAsia"/>
              </w:rPr>
              <w:t>委員邱文彥等</w:t>
            </w:r>
            <w:r>
              <w:rPr>
                <w:rFonts w:hint="eastAsia"/>
              </w:rPr>
              <w:t>5</w:t>
            </w:r>
            <w:r w:rsidRPr="000D5A78">
              <w:rPr>
                <w:rFonts w:hint="eastAsia"/>
              </w:rPr>
              <w:t>人</w:t>
            </w:r>
            <w:r>
              <w:rPr>
                <w:rFonts w:hint="eastAsia"/>
              </w:rPr>
              <w:t>提案修正動議</w:t>
            </w:r>
          </w:p>
        </w:tc>
        <w:tc>
          <w:tcPr>
            <w:tcW w:w="1250" w:type="pct"/>
          </w:tcPr>
          <w:p w14:paraId="4B12A94B" w14:textId="6BFF16DB" w:rsidR="00800B60" w:rsidRDefault="00800B60" w:rsidP="006C2C1B">
            <w:pPr>
              <w:pStyle w:val="aff8"/>
              <w:ind w:left="105" w:right="105"/>
            </w:pPr>
            <w:r>
              <w:rPr>
                <w:rFonts w:hint="eastAsia"/>
              </w:rPr>
              <w:t>說明</w:t>
            </w:r>
          </w:p>
        </w:tc>
      </w:tr>
      <w:tr w:rsidR="005F42EB" w14:paraId="3BD0698D" w14:textId="77777777" w:rsidTr="004D49FF">
        <w:tc>
          <w:tcPr>
            <w:tcW w:w="1250" w:type="pct"/>
          </w:tcPr>
          <w:p w14:paraId="2F231796" w14:textId="51B7B904" w:rsidR="000C7504" w:rsidRDefault="000C7504" w:rsidP="00311584">
            <w:pPr>
              <w:pStyle w:val="aff8"/>
              <w:ind w:left="105" w:right="105"/>
              <w:jc w:val="both"/>
            </w:pPr>
            <w:r>
              <w:rPr>
                <w:rFonts w:hint="eastAsia"/>
              </w:rPr>
              <w:t>（通過）</w:t>
            </w:r>
          </w:p>
          <w:p w14:paraId="5358E42D" w14:textId="77777777" w:rsidR="00311584" w:rsidRDefault="00311584" w:rsidP="00311584">
            <w:pPr>
              <w:pStyle w:val="aff8"/>
              <w:ind w:left="105" w:right="105"/>
              <w:jc w:val="both"/>
            </w:pPr>
            <w:r>
              <w:rPr>
                <w:rFonts w:hint="eastAsia"/>
              </w:rPr>
              <w:t>景觀法</w:t>
            </w:r>
          </w:p>
        </w:tc>
        <w:tc>
          <w:tcPr>
            <w:tcW w:w="1250" w:type="pct"/>
          </w:tcPr>
          <w:p w14:paraId="14366C90" w14:textId="77777777" w:rsidR="00311584" w:rsidRPr="000D5A78" w:rsidRDefault="00311584" w:rsidP="00311584">
            <w:pPr>
              <w:pStyle w:val="aff8"/>
              <w:ind w:left="105" w:right="105"/>
              <w:jc w:val="left"/>
            </w:pPr>
            <w:r w:rsidRPr="00311584">
              <w:rPr>
                <w:rFonts w:hint="eastAsia"/>
              </w:rPr>
              <w:t>景觀法</w:t>
            </w:r>
          </w:p>
        </w:tc>
        <w:tc>
          <w:tcPr>
            <w:tcW w:w="1250" w:type="pct"/>
          </w:tcPr>
          <w:p w14:paraId="06EF9E77" w14:textId="77777777" w:rsidR="00311584" w:rsidRPr="000D5A78" w:rsidRDefault="00311584" w:rsidP="00311584">
            <w:pPr>
              <w:pStyle w:val="aff8"/>
              <w:ind w:left="105" w:right="105"/>
              <w:jc w:val="both"/>
            </w:pPr>
            <w:r w:rsidRPr="00311584">
              <w:rPr>
                <w:rFonts w:hint="eastAsia"/>
              </w:rPr>
              <w:t>景觀法</w:t>
            </w:r>
          </w:p>
        </w:tc>
        <w:tc>
          <w:tcPr>
            <w:tcW w:w="1250" w:type="pct"/>
          </w:tcPr>
          <w:p w14:paraId="319F0004" w14:textId="77777777" w:rsidR="00311584" w:rsidRPr="000D5A78" w:rsidRDefault="00311584" w:rsidP="00311584">
            <w:pPr>
              <w:pStyle w:val="aff8"/>
              <w:ind w:left="105" w:right="105"/>
              <w:jc w:val="both"/>
            </w:pPr>
          </w:p>
        </w:tc>
      </w:tr>
      <w:tr w:rsidR="005F42EB" w14:paraId="760DCB99" w14:textId="77777777" w:rsidTr="004D49FF">
        <w:tc>
          <w:tcPr>
            <w:tcW w:w="1250" w:type="pct"/>
          </w:tcPr>
          <w:p w14:paraId="5660BFE2" w14:textId="77777777" w:rsidR="000C7504" w:rsidRDefault="000C7504" w:rsidP="000C7504">
            <w:pPr>
              <w:pStyle w:val="aff8"/>
              <w:ind w:left="105" w:right="105"/>
              <w:jc w:val="both"/>
            </w:pPr>
            <w:r>
              <w:rPr>
                <w:rFonts w:hint="eastAsia"/>
              </w:rPr>
              <w:t>（通過）</w:t>
            </w:r>
          </w:p>
          <w:p w14:paraId="456E26BB" w14:textId="77777777" w:rsidR="00800B60" w:rsidRDefault="006C2C1B" w:rsidP="006C2C1B">
            <w:pPr>
              <w:spacing w:line="315" w:lineRule="exact"/>
              <w:ind w:leftChars="350" w:left="949" w:rightChars="50" w:right="105" w:hangingChars="100" w:hanging="211"/>
            </w:pPr>
            <w:r w:rsidRPr="000D5A78">
              <w:rPr>
                <w:rFonts w:hint="eastAsia"/>
              </w:rPr>
              <w:t>第一章　總</w:t>
            </w:r>
            <w:r>
              <w:rPr>
                <w:rFonts w:hint="eastAsia"/>
              </w:rPr>
              <w:t xml:space="preserve">　</w:t>
            </w:r>
            <w:r w:rsidRPr="000D5A78">
              <w:rPr>
                <w:rFonts w:hint="eastAsia"/>
              </w:rPr>
              <w:t>則</w:t>
            </w:r>
          </w:p>
        </w:tc>
        <w:tc>
          <w:tcPr>
            <w:tcW w:w="1250" w:type="pct"/>
          </w:tcPr>
          <w:p w14:paraId="2DD0ABFA" w14:textId="77777777" w:rsidR="00800B60" w:rsidRDefault="00800B60" w:rsidP="00800B60">
            <w:pPr>
              <w:spacing w:line="315" w:lineRule="exact"/>
              <w:ind w:leftChars="350" w:left="949" w:rightChars="50" w:right="105" w:hangingChars="100" w:hanging="211"/>
            </w:pPr>
            <w:r>
              <w:rPr>
                <w:rFonts w:hint="eastAsia"/>
              </w:rPr>
              <w:t>第一章　總　則</w:t>
            </w:r>
          </w:p>
        </w:tc>
        <w:tc>
          <w:tcPr>
            <w:tcW w:w="1250" w:type="pct"/>
          </w:tcPr>
          <w:p w14:paraId="396259B5" w14:textId="77777777" w:rsidR="00800B60" w:rsidRDefault="00800B60" w:rsidP="00021B9E">
            <w:pPr>
              <w:spacing w:line="315" w:lineRule="exact"/>
              <w:ind w:leftChars="350" w:left="949" w:rightChars="50" w:right="105" w:hangingChars="100" w:hanging="211"/>
            </w:pPr>
            <w:r w:rsidRPr="000D5A78">
              <w:rPr>
                <w:rFonts w:hint="eastAsia"/>
              </w:rPr>
              <w:t>第一章　總</w:t>
            </w:r>
            <w:r>
              <w:rPr>
                <w:rFonts w:hint="eastAsia"/>
              </w:rPr>
              <w:t xml:space="preserve">　</w:t>
            </w:r>
            <w:r w:rsidRPr="000D5A78">
              <w:rPr>
                <w:rFonts w:hint="eastAsia"/>
              </w:rPr>
              <w:t>則</w:t>
            </w:r>
          </w:p>
        </w:tc>
        <w:tc>
          <w:tcPr>
            <w:tcW w:w="1250" w:type="pct"/>
          </w:tcPr>
          <w:p w14:paraId="0D183DF6" w14:textId="77777777" w:rsidR="00800B60" w:rsidRDefault="00800B60" w:rsidP="000A7FB9">
            <w:pPr>
              <w:spacing w:line="315" w:lineRule="exact"/>
              <w:ind w:leftChars="50" w:left="105" w:rightChars="50" w:right="105"/>
            </w:pPr>
            <w:r>
              <w:rPr>
                <w:rFonts w:hint="eastAsia"/>
              </w:rPr>
              <w:t>章名。</w:t>
            </w:r>
          </w:p>
        </w:tc>
      </w:tr>
      <w:tr w:rsidR="005F42EB" w14:paraId="0F536DE2" w14:textId="77777777" w:rsidTr="004D49FF">
        <w:tc>
          <w:tcPr>
            <w:tcW w:w="1250" w:type="pct"/>
          </w:tcPr>
          <w:p w14:paraId="58AE31F1" w14:textId="77777777" w:rsidR="000C7504" w:rsidRDefault="000C7504" w:rsidP="000C7504">
            <w:pPr>
              <w:pStyle w:val="aff8"/>
              <w:ind w:left="105" w:right="105"/>
              <w:jc w:val="both"/>
            </w:pPr>
            <w:r>
              <w:rPr>
                <w:rFonts w:hint="eastAsia"/>
              </w:rPr>
              <w:t>（通過）</w:t>
            </w:r>
          </w:p>
          <w:p w14:paraId="2027F7A2" w14:textId="77777777" w:rsidR="00800B60" w:rsidRPr="006C2C1B" w:rsidRDefault="006C2C1B" w:rsidP="005A7BA3">
            <w:pPr>
              <w:spacing w:line="315" w:lineRule="exact"/>
              <w:ind w:leftChars="50" w:left="316" w:rightChars="50" w:right="105" w:hangingChars="100" w:hanging="211"/>
            </w:pPr>
            <w:r w:rsidRPr="00021B9E">
              <w:rPr>
                <w:rFonts w:hint="eastAsia"/>
              </w:rPr>
              <w:t>第一條</w:t>
            </w:r>
            <w:r w:rsidRPr="00021B9E">
              <w:t xml:space="preserve">　</w:t>
            </w:r>
            <w:r w:rsidRPr="00021B9E">
              <w:rPr>
                <w:rFonts w:hint="eastAsia"/>
              </w:rPr>
              <w:t>為</w:t>
            </w:r>
            <w:r w:rsidR="008614D4" w:rsidRPr="005B673A">
              <w:rPr>
                <w:rFonts w:hint="eastAsia"/>
                <w:color w:val="FF0000"/>
                <w:u w:val="single"/>
              </w:rPr>
              <w:t>保</w:t>
            </w:r>
            <w:r w:rsidRPr="00021B9E">
              <w:rPr>
                <w:rFonts w:hint="eastAsia"/>
              </w:rPr>
              <w:t>護自然</w:t>
            </w:r>
            <w:r w:rsidR="00FC4A17" w:rsidRPr="005B673A">
              <w:rPr>
                <w:color w:val="FF0000"/>
                <w:u w:val="single"/>
              </w:rPr>
              <w:t>與</w:t>
            </w:r>
            <w:r w:rsidRPr="00021B9E">
              <w:rPr>
                <w:rFonts w:hint="eastAsia"/>
              </w:rPr>
              <w:t>人文</w:t>
            </w:r>
            <w:r w:rsidR="00FC4A17" w:rsidRPr="005B673A">
              <w:rPr>
                <w:rFonts w:hint="eastAsia"/>
                <w:color w:val="FF0000"/>
                <w:u w:val="single"/>
              </w:rPr>
              <w:t>景觀</w:t>
            </w:r>
            <w:r w:rsidRPr="00021B9E">
              <w:rPr>
                <w:rFonts w:hint="eastAsia"/>
              </w:rPr>
              <w:t>，改善城鄉風貌，塑造優質生活環境，特制定本法。</w:t>
            </w:r>
          </w:p>
        </w:tc>
        <w:tc>
          <w:tcPr>
            <w:tcW w:w="1250" w:type="pct"/>
          </w:tcPr>
          <w:p w14:paraId="3853BCBF" w14:textId="77777777" w:rsidR="00800B60" w:rsidRDefault="00800B60" w:rsidP="00800B60">
            <w:pPr>
              <w:spacing w:line="315" w:lineRule="exact"/>
              <w:ind w:leftChars="50" w:left="316" w:rightChars="50" w:right="105" w:hangingChars="100" w:hanging="211"/>
            </w:pPr>
            <w:r>
              <w:rPr>
                <w:rFonts w:hint="eastAsia"/>
              </w:rPr>
              <w:t>第一條　為維護景觀品質，改善城鄉風貌，塑造優質環境，建立景觀專業、保護自然與人文地景，及保障國民景觀權益之制度，特制定本法。</w:t>
            </w:r>
          </w:p>
        </w:tc>
        <w:tc>
          <w:tcPr>
            <w:tcW w:w="1250" w:type="pct"/>
          </w:tcPr>
          <w:p w14:paraId="7F7CBC61" w14:textId="77777777" w:rsidR="00800B60" w:rsidRDefault="00800B60" w:rsidP="00021B9E">
            <w:pPr>
              <w:spacing w:line="315" w:lineRule="exact"/>
              <w:ind w:leftChars="50" w:left="316" w:rightChars="50" w:right="105" w:hangingChars="100" w:hanging="211"/>
            </w:pPr>
            <w:r w:rsidRPr="00021B9E">
              <w:rPr>
                <w:rFonts w:hint="eastAsia"/>
              </w:rPr>
              <w:t>第一條</w:t>
            </w:r>
            <w:r w:rsidRPr="00021B9E">
              <w:t xml:space="preserve">　</w:t>
            </w:r>
            <w:r w:rsidRPr="00021B9E">
              <w:rPr>
                <w:rFonts w:hint="eastAsia"/>
              </w:rPr>
              <w:t>為</w:t>
            </w:r>
            <w:r w:rsidRPr="005C07FD">
              <w:rPr>
                <w:rFonts w:hint="eastAsia"/>
                <w:color w:val="FF0000"/>
                <w:u w:val="single"/>
              </w:rPr>
              <w:t>維</w:t>
            </w:r>
            <w:r w:rsidRPr="00021B9E">
              <w:rPr>
                <w:rFonts w:hint="eastAsia"/>
              </w:rPr>
              <w:t>護自然</w:t>
            </w:r>
            <w:r w:rsidRPr="0055131A">
              <w:rPr>
                <w:rFonts w:hint="eastAsia"/>
                <w:color w:val="FF0000"/>
                <w:u w:val="single"/>
              </w:rPr>
              <w:t>及</w:t>
            </w:r>
            <w:r w:rsidRPr="00021B9E">
              <w:rPr>
                <w:rFonts w:hint="eastAsia"/>
              </w:rPr>
              <w:t>人文地景，改善城鄉風貌，塑造優質生活環境，特制定本法。</w:t>
            </w:r>
          </w:p>
          <w:p w14:paraId="6F53E300" w14:textId="77777777" w:rsidR="006C2C1B" w:rsidRPr="006C2C1B" w:rsidRDefault="006C2C1B" w:rsidP="00021B9E">
            <w:pPr>
              <w:spacing w:line="315" w:lineRule="exact"/>
              <w:ind w:leftChars="50" w:left="316" w:rightChars="50" w:right="105" w:hangingChars="100" w:hanging="211"/>
            </w:pPr>
          </w:p>
        </w:tc>
        <w:tc>
          <w:tcPr>
            <w:tcW w:w="1250" w:type="pct"/>
          </w:tcPr>
          <w:p w14:paraId="341CCF8A" w14:textId="34E1B1CD" w:rsidR="0060130E" w:rsidRDefault="0060130E" w:rsidP="0060130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00386A52" w14:textId="77777777" w:rsidR="00800B60" w:rsidRDefault="00800B60" w:rsidP="000A7FB9">
            <w:pPr>
              <w:spacing w:line="315" w:lineRule="exact"/>
              <w:ind w:leftChars="50" w:left="105" w:rightChars="50" w:right="105"/>
            </w:pPr>
            <w:r>
              <w:rPr>
                <w:rFonts w:hint="eastAsia"/>
              </w:rPr>
              <w:t>本法之立法目的。</w:t>
            </w:r>
          </w:p>
        </w:tc>
      </w:tr>
      <w:tr w:rsidR="005F42EB" w14:paraId="625BFC12" w14:textId="77777777" w:rsidTr="004D49FF">
        <w:tc>
          <w:tcPr>
            <w:tcW w:w="1250" w:type="pct"/>
          </w:tcPr>
          <w:p w14:paraId="2DBED985" w14:textId="77777777" w:rsidR="000C7504" w:rsidRDefault="000C7504" w:rsidP="000C7504">
            <w:pPr>
              <w:pStyle w:val="aff8"/>
              <w:ind w:left="105" w:right="105"/>
              <w:jc w:val="both"/>
            </w:pPr>
            <w:r>
              <w:rPr>
                <w:rFonts w:hint="eastAsia"/>
              </w:rPr>
              <w:t>（通過）</w:t>
            </w:r>
          </w:p>
          <w:p w14:paraId="5B44C4FF" w14:textId="77777777" w:rsidR="0062111E" w:rsidRPr="00CF5F6B" w:rsidRDefault="0062111E" w:rsidP="0062111E">
            <w:pPr>
              <w:spacing w:line="315" w:lineRule="exact"/>
              <w:ind w:leftChars="50" w:left="316" w:rightChars="50" w:right="105" w:hangingChars="100" w:hanging="211"/>
            </w:pPr>
            <w:r w:rsidRPr="00CF5F6B">
              <w:t>第二條　本法所稱主管機關：在中央為內政部；在直轄市為直轄市政府；在縣（市）為縣（市）政府。</w:t>
            </w:r>
          </w:p>
          <w:p w14:paraId="78465816" w14:textId="77777777" w:rsidR="0062111E" w:rsidRPr="00CF5F6B" w:rsidRDefault="0062111E" w:rsidP="0062111E">
            <w:pPr>
              <w:spacing w:line="315" w:lineRule="exact"/>
              <w:ind w:leftChars="150" w:left="316" w:rightChars="50" w:right="105" w:firstLineChars="200" w:firstLine="422"/>
            </w:pPr>
            <w:r w:rsidRPr="00CF5F6B">
              <w:t>主管機關權責劃分如下：</w:t>
            </w:r>
          </w:p>
          <w:p w14:paraId="3DAE3429" w14:textId="77777777" w:rsidR="0062111E" w:rsidRPr="0062111E" w:rsidRDefault="0062111E" w:rsidP="0062111E">
            <w:pPr>
              <w:spacing w:line="315" w:lineRule="exact"/>
              <w:ind w:leftChars="150" w:left="527" w:rightChars="50" w:right="105" w:hangingChars="100" w:hanging="211"/>
            </w:pPr>
            <w:r w:rsidRPr="00CF5F6B">
              <w:t>一、中央主管機關：</w:t>
            </w:r>
          </w:p>
          <w:p w14:paraId="5F13DF96" w14:textId="77777777"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（一）</w:t>
            </w:r>
            <w:r w:rsidRPr="00CF5F6B">
              <w:rPr>
                <w:rFonts w:ascii="華康細明體" w:hint="eastAsia"/>
              </w:rPr>
              <w:t>國家景觀政策綱領與</w:t>
            </w:r>
            <w:r w:rsidR="00F122D7" w:rsidRPr="005B673A">
              <w:rPr>
                <w:rFonts w:ascii="華康細明體"/>
                <w:color w:val="FF0000"/>
                <w:u w:val="single"/>
              </w:rPr>
              <w:t>對</w:t>
            </w:r>
            <w:r w:rsidRPr="00CF5F6B">
              <w:rPr>
                <w:rFonts w:ascii="華康細明體"/>
              </w:rPr>
              <w:t>策之研究、</w:t>
            </w:r>
            <w:r w:rsidRPr="00CF5F6B">
              <w:rPr>
                <w:rFonts w:ascii="華康細明體" w:hint="eastAsia"/>
              </w:rPr>
              <w:t>擬定、</w:t>
            </w:r>
            <w:r w:rsidRPr="00CF5F6B">
              <w:rPr>
                <w:rFonts w:ascii="華康細明體"/>
              </w:rPr>
              <w:t>協調、宣導及推動。</w:t>
            </w:r>
          </w:p>
          <w:p w14:paraId="18755D67" w14:textId="77777777"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（二）景觀相關法令之擬訂。</w:t>
            </w:r>
          </w:p>
          <w:p w14:paraId="698CFF13" w14:textId="77777777"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（三）直轄市、縣（市）主管</w:t>
            </w:r>
            <w:r w:rsidRPr="00CF5F6B">
              <w:rPr>
                <w:rFonts w:ascii="華康細明體"/>
              </w:rPr>
              <w:lastRenderedPageBreak/>
              <w:t>機關景觀業務之</w:t>
            </w:r>
            <w:r w:rsidRPr="00CF5F6B">
              <w:rPr>
                <w:rFonts w:ascii="華康細明體" w:hint="eastAsia"/>
              </w:rPr>
              <w:t>監督、指導及評鑑</w:t>
            </w:r>
            <w:r w:rsidRPr="00CF5F6B">
              <w:rPr>
                <w:rFonts w:ascii="華康細明體"/>
              </w:rPr>
              <w:t>。</w:t>
            </w:r>
          </w:p>
          <w:p w14:paraId="612260C1" w14:textId="77777777"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（四）直轄市、縣（市）景觀綱要計畫之核定。</w:t>
            </w:r>
          </w:p>
          <w:p w14:paraId="7EE6B8AE" w14:textId="77777777" w:rsidR="0062111E" w:rsidRDefault="0062111E" w:rsidP="0062111E">
            <w:pPr>
              <w:pStyle w:val="a3"/>
              <w:spacing w:line="315" w:lineRule="exact"/>
              <w:ind w:leftChars="250" w:left="949" w:rightChars="50" w:right="105" w:hangingChars="200" w:hanging="422"/>
              <w:rPr>
                <w:rFonts w:ascii="華康細明體"/>
              </w:rPr>
            </w:pPr>
            <w:r w:rsidRPr="00CF5F6B">
              <w:rPr>
                <w:rFonts w:ascii="華康細明體"/>
              </w:rPr>
              <w:t>（五）景觀業務專案補助計畫之研訂</w:t>
            </w:r>
            <w:r w:rsidRPr="00CF5F6B">
              <w:rPr>
                <w:rFonts w:ascii="華康細明體" w:hint="eastAsia"/>
              </w:rPr>
              <w:t>、審議及核定</w:t>
            </w:r>
            <w:r w:rsidRPr="00CF5F6B">
              <w:rPr>
                <w:rFonts w:ascii="華康細明體"/>
              </w:rPr>
              <w:t>。</w:t>
            </w:r>
          </w:p>
          <w:p w14:paraId="0741661F" w14:textId="0073ECAD" w:rsidR="0024142B" w:rsidRPr="00E92BE4" w:rsidRDefault="0062111E" w:rsidP="00094C78">
            <w:pPr>
              <w:pStyle w:val="a3"/>
              <w:spacing w:line="315" w:lineRule="exact"/>
              <w:ind w:leftChars="250" w:left="949" w:rightChars="50" w:right="105" w:hangingChars="200" w:hanging="422"/>
              <w:rPr>
                <w:rFonts w:ascii="華康細明體"/>
                <w:color w:val="FF0000"/>
                <w:u w:val="single"/>
              </w:rPr>
            </w:pPr>
            <w:r w:rsidRPr="00FA55DC">
              <w:rPr>
                <w:rFonts w:ascii="華康細明體" w:hint="eastAsia"/>
                <w:color w:val="FF0000"/>
                <w:u w:val="single"/>
              </w:rPr>
              <w:t>(</w:t>
            </w:r>
            <w:r w:rsidRPr="00FA55DC">
              <w:rPr>
                <w:rFonts w:hint="eastAsia"/>
                <w:color w:val="FF0000"/>
                <w:u w:val="single"/>
              </w:rPr>
              <w:t>六</w:t>
            </w:r>
            <w:r w:rsidRPr="00FA55DC">
              <w:rPr>
                <w:rFonts w:ascii="華康細明體" w:hint="eastAsia"/>
                <w:color w:val="FF0000"/>
                <w:u w:val="single"/>
              </w:rPr>
              <w:t>)</w:t>
            </w:r>
            <w:r w:rsidRPr="00FA55DC">
              <w:rPr>
                <w:rFonts w:hint="eastAsia"/>
                <w:color w:val="FF0000"/>
                <w:u w:val="single"/>
              </w:rPr>
              <w:t>重要景觀地區之調查、研究、劃定、分級、審議、核定及督導。</w:t>
            </w:r>
          </w:p>
          <w:p w14:paraId="72F76C21" w14:textId="77777777" w:rsidR="0062111E" w:rsidRPr="00CF5F6B" w:rsidRDefault="0062111E" w:rsidP="0062111E">
            <w:pPr>
              <w:spacing w:line="315" w:lineRule="exact"/>
              <w:ind w:leftChars="150" w:left="527" w:rightChars="50" w:right="105" w:hangingChars="100" w:hanging="211"/>
            </w:pPr>
            <w:r w:rsidRPr="00CF5F6B">
              <w:t>二、直轄市、縣（市）主管機關：</w:t>
            </w:r>
          </w:p>
          <w:p w14:paraId="18FC2906" w14:textId="77777777"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（一）</w:t>
            </w:r>
            <w:r w:rsidR="0025446E" w:rsidRPr="005C18CE">
              <w:rPr>
                <w:rFonts w:ascii="華康細明體" w:hint="eastAsia"/>
              </w:rPr>
              <w:t>重</w:t>
            </w:r>
            <w:r w:rsidR="0025446E" w:rsidRPr="005C18CE">
              <w:rPr>
                <w:rFonts w:ascii="華康細明體" w:hint="eastAsia"/>
                <w:color w:val="FF0000"/>
                <w:u w:val="single"/>
              </w:rPr>
              <w:t>要</w:t>
            </w:r>
            <w:r w:rsidR="0025446E" w:rsidRPr="005C18CE">
              <w:rPr>
                <w:rFonts w:ascii="華康細明體" w:hint="eastAsia"/>
              </w:rPr>
              <w:t>景觀地區</w:t>
            </w:r>
            <w:r w:rsidRPr="00CF5F6B">
              <w:rPr>
                <w:rFonts w:ascii="華康細明體" w:hint="eastAsia"/>
              </w:rPr>
              <w:t>之調查、研究、劃定及管理。</w:t>
            </w:r>
          </w:p>
          <w:p w14:paraId="1CBE888C" w14:textId="77777777"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二</w:t>
            </w:r>
            <w:r w:rsidRPr="00CF5F6B">
              <w:rPr>
                <w:rFonts w:ascii="華康細明體"/>
              </w:rPr>
              <w:t>）直轄市、縣（市）景觀綱要計畫之擬訂及審議。</w:t>
            </w:r>
          </w:p>
          <w:p w14:paraId="548933A2" w14:textId="6F248D6D"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三</w:t>
            </w:r>
            <w:r w:rsidRPr="00CF5F6B">
              <w:rPr>
                <w:rFonts w:ascii="華康細明體"/>
              </w:rPr>
              <w:t>）</w:t>
            </w:r>
            <w:r w:rsidR="00560672" w:rsidRPr="0039349B">
              <w:rPr>
                <w:rFonts w:ascii="華康細明體"/>
              </w:rPr>
              <w:t>景觀計畫</w:t>
            </w:r>
            <w:r w:rsidRPr="00CF5F6B">
              <w:rPr>
                <w:rFonts w:ascii="華康細明體"/>
              </w:rPr>
              <w:t>之擬訂、審議及核定。</w:t>
            </w:r>
          </w:p>
          <w:p w14:paraId="2E8EA059" w14:textId="77777777"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四</w:t>
            </w:r>
            <w:r w:rsidRPr="00CF5F6B">
              <w:rPr>
                <w:rFonts w:ascii="華康細明體"/>
              </w:rPr>
              <w:t>）景觀改善計畫之擬訂、審議、核定及執行。</w:t>
            </w:r>
          </w:p>
          <w:p w14:paraId="30AA4FA6" w14:textId="77777777"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五</w:t>
            </w:r>
            <w:r w:rsidRPr="00CF5F6B">
              <w:rPr>
                <w:rFonts w:ascii="華康細明體"/>
              </w:rPr>
              <w:t>）景觀保護</w:t>
            </w:r>
            <w:r w:rsidRPr="00CF5F6B">
              <w:rPr>
                <w:rFonts w:ascii="華康細明體" w:hint="eastAsia"/>
              </w:rPr>
              <w:t>及</w:t>
            </w:r>
            <w:r w:rsidRPr="00CF5F6B">
              <w:rPr>
                <w:rFonts w:ascii="華康細明體"/>
              </w:rPr>
              <w:t>管理相關自治法規之制（訂）定。</w:t>
            </w:r>
          </w:p>
          <w:p w14:paraId="10BE5A91" w14:textId="77777777" w:rsidR="0062111E" w:rsidRPr="00CF5F6B" w:rsidRDefault="0062111E" w:rsidP="0062111E">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六</w:t>
            </w:r>
            <w:r w:rsidRPr="00CF5F6B">
              <w:rPr>
                <w:rFonts w:ascii="華康細明體"/>
              </w:rPr>
              <w:t>）違反景觀維護之查報、取締及處理。</w:t>
            </w:r>
          </w:p>
          <w:p w14:paraId="71A5162F" w14:textId="77777777" w:rsidR="00800B60" w:rsidRPr="0062111E" w:rsidRDefault="0062111E" w:rsidP="00121CD5">
            <w:pPr>
              <w:spacing w:line="315" w:lineRule="exact"/>
              <w:ind w:leftChars="150" w:left="316" w:rightChars="50" w:right="105" w:firstLineChars="200" w:firstLine="422"/>
            </w:pPr>
            <w:r w:rsidRPr="00CF5F6B">
              <w:t>本法所定事項，涉及各目的事業主管機關職掌者，由各目的事業主管機關辦理。</w:t>
            </w:r>
          </w:p>
        </w:tc>
        <w:tc>
          <w:tcPr>
            <w:tcW w:w="1250" w:type="pct"/>
          </w:tcPr>
          <w:p w14:paraId="6550FB0A" w14:textId="3F4B2B0C" w:rsidR="00800B60" w:rsidRDefault="007B1FA1" w:rsidP="00800B60">
            <w:pPr>
              <w:spacing w:line="315" w:lineRule="exact"/>
              <w:ind w:leftChars="50" w:left="316" w:rightChars="50" w:right="105" w:hangingChars="100" w:hanging="211"/>
            </w:pPr>
            <w:r>
              <w:rPr>
                <w:rFonts w:hint="eastAsia"/>
              </w:rPr>
              <w:lastRenderedPageBreak/>
              <mc:AlternateContent>
                <mc:Choice Requires="wps">
                  <w:drawing>
                    <wp:anchor distT="0" distB="0" distL="114300" distR="114300" simplePos="0" relativeHeight="251658240" behindDoc="0" locked="0" layoutInCell="1" allowOverlap="1" wp14:anchorId="3DF10834" wp14:editId="7954A502">
                      <wp:simplePos x="0" y="0"/>
                      <wp:positionH relativeFrom="column">
                        <wp:posOffset>-27940</wp:posOffset>
                      </wp:positionH>
                      <wp:positionV relativeFrom="paragraph">
                        <wp:posOffset>6418580</wp:posOffset>
                      </wp:positionV>
                      <wp:extent cx="5814060" cy="0"/>
                      <wp:effectExtent l="10160" t="17780" r="30480" b="20320"/>
                      <wp:wrapNone/>
                      <wp:docPr id="2" name="DW5280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71EB" id="DW52803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05.4pt" to="455.6pt,5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70FwIAACsEAAAOAAAAZHJzL2Uyb0RvYy54bWysU8GO2jAQvVfqP1i+QxIILBsRVlUCvWxb&#10;pN2qZ2M7xKpjW7YhoKr/3rEhiG0vVdUcnLFn5vnNvPHy6dRJdOTWCa1KnI1TjLiimgm1L/HX181o&#10;gZHzRDEiteIlPnOHn1bv3y17U/CJbrVk3CIAUa7oTYlb702RJI62vCNurA1X4Gy07YiHrd0nzJIe&#10;0DuZTNJ0nvTaMmM15c7BaX1x4lXEbxpO/ZemcdwjWWLg5uNq47oLa7JakmJviWkFvdIg/8CiI0LB&#10;pTeomniCDlb8AdUJarXTjR9T3SW6aQTlsQaoJkt/q+alJYbHWqA5ztza5P4fLP183FokWIknGCnS&#10;gUT1t9lkkU4f5qE5vXEFxFRqa0N59KRezLOm3x1SumqJ2vNI8vVsIDMLGcmblLBxBq7Y9Z80gxhy&#10;8Dp26tTYLkBCD9ApCnK+CcJPHlE4nC2yPJ2DbnTwJaQYEo11/iPXHQpGiaVQoVekIMdn5wMRUgwh&#10;4VjpjZAy6i0V6ks8n87SmOC0FCw4Q5iz+10lLTqSMDHxi1WB5z7M6oNiEazlhK2vtidCXmy4XKqA&#10;B6UAnat1GYkfj+njerFe5KN8Ml+P8rSuRx82VT6ab7KHWT2tq6rOfgZqWV60gjGuArthPLP87+S/&#10;PpTLYN0G9NaG5C167BeQHf6RdNQyyHcZhJ1m560dNIaJjMHX1xNG/n4P9v0bX/0CAAD//wMAUEsD&#10;BBQABgAIAAAAIQA9TL1+3AAAAAwBAAAPAAAAZHJzL2Rvd25yZXYueG1sTI89T8MwEIZ3JP6DdUhs&#10;re2qQRDiVAgpiIWBgpjd2E2i2ucoduPAr+cYEIz33qP3o9ot3rHZTnEIqECuBTCLbTADdgre35rV&#10;LbCYNBrtAloFnzbCrr68qHRpQsZXO+9Tx8gEY6kV9CmNJeex7a3XcR1Gi/Q7hsnrROfUcTPpTObe&#10;8Y0QN9zrASmh16N97G172p+9ApTpw+Wc8jx9FU+FLJpn8dIodX21PNwDS3ZJfzD81KfqUFOnQzij&#10;icwpWG23RJIupKANRNxJuQF2+JV4XfH/I+pvAAAA//8DAFBLAQItABQABgAIAAAAIQC2gziS/gAA&#10;AOEBAAATAAAAAAAAAAAAAAAAAAAAAABbQ29udGVudF9UeXBlc10ueG1sUEsBAi0AFAAGAAgAAAAh&#10;ADj9If/WAAAAlAEAAAsAAAAAAAAAAAAAAAAALwEAAF9yZWxzLy5yZWxzUEsBAi0AFAAGAAgAAAAh&#10;AED3zvQXAgAAKwQAAA4AAAAAAAAAAAAAAAAALgIAAGRycy9lMm9Eb2MueG1sUEsBAi0AFAAGAAgA&#10;AAAhAD1MvX7cAAAADAEAAA8AAAAAAAAAAAAAAAAAcQQAAGRycy9kb3ducmV2LnhtbFBLBQYAAAAA&#10;BAAEAPMAAAB6BQAAAAA=&#10;" strokeweight=".5pt"/>
                  </w:pict>
                </mc:Fallback>
              </mc:AlternateContent>
            </w:r>
            <w:r w:rsidR="00800B60">
              <w:rPr>
                <w:rFonts w:hint="eastAsia"/>
              </w:rPr>
              <w:t>第二條　本法所稱主管機關：在中央為內政部；在直轄市為直轄市政府；在縣（市）為縣（市）政府。</w:t>
            </w:r>
          </w:p>
          <w:p w14:paraId="6EBB931C" w14:textId="77777777" w:rsidR="00800B60" w:rsidRDefault="00800B60" w:rsidP="00800B60">
            <w:pPr>
              <w:spacing w:line="315" w:lineRule="exact"/>
              <w:ind w:leftChars="150" w:left="316" w:rightChars="50" w:right="105" w:firstLineChars="200" w:firstLine="422"/>
            </w:pPr>
            <w:r>
              <w:rPr>
                <w:rFonts w:hint="eastAsia"/>
              </w:rPr>
              <w:t>主管機關權責劃分如下：</w:t>
            </w:r>
          </w:p>
          <w:p w14:paraId="2D078944" w14:textId="77777777" w:rsidR="00800B60" w:rsidRDefault="00800B60" w:rsidP="00800B60">
            <w:pPr>
              <w:spacing w:line="315" w:lineRule="exact"/>
              <w:ind w:leftChars="150" w:left="527" w:rightChars="50" w:right="105" w:hangingChars="100" w:hanging="211"/>
            </w:pPr>
            <w:r>
              <w:rPr>
                <w:rFonts w:hint="eastAsia"/>
              </w:rPr>
              <w:t>一、中央主管機關：</w:t>
            </w:r>
          </w:p>
          <w:p w14:paraId="1529C55B"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一</w:t>
            </w:r>
            <w:r>
              <w:rPr>
                <w:rFonts w:ascii="華康細明體" w:hint="eastAsia"/>
              </w:rPr>
              <w:t>)</w:t>
            </w:r>
            <w:r>
              <w:rPr>
                <w:rFonts w:hint="eastAsia"/>
              </w:rPr>
              <w:t>國家景觀政策綱領之研究、擬訂、協調、宣導及推動。</w:t>
            </w:r>
          </w:p>
          <w:p w14:paraId="7E84EAC1"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二</w:t>
            </w:r>
            <w:r>
              <w:rPr>
                <w:rFonts w:ascii="華康細明體" w:hint="eastAsia"/>
              </w:rPr>
              <w:t>)</w:t>
            </w:r>
            <w:r>
              <w:rPr>
                <w:rFonts w:hint="eastAsia"/>
              </w:rPr>
              <w:t>景觀相關法令之擬訂。</w:t>
            </w:r>
          </w:p>
          <w:p w14:paraId="4C2EDEE1" w14:textId="77777777" w:rsidR="00800B60" w:rsidRDefault="00800B60" w:rsidP="00C21774">
            <w:pPr>
              <w:pStyle w:val="a3"/>
              <w:spacing w:line="315" w:lineRule="exact"/>
              <w:ind w:leftChars="250" w:left="949" w:rightChars="50" w:right="105" w:hangingChars="200" w:hanging="422"/>
            </w:pPr>
            <w:r>
              <w:rPr>
                <w:rFonts w:ascii="華康細明體" w:hint="eastAsia"/>
              </w:rPr>
              <w:t>(</w:t>
            </w:r>
            <w:r>
              <w:rPr>
                <w:rFonts w:hint="eastAsia"/>
              </w:rPr>
              <w:t>三</w:t>
            </w:r>
            <w:r>
              <w:rPr>
                <w:rFonts w:ascii="華康細明體" w:hint="eastAsia"/>
              </w:rPr>
              <w:t>)</w:t>
            </w:r>
            <w:r>
              <w:rPr>
                <w:rFonts w:hint="eastAsia"/>
              </w:rPr>
              <w:t>重要景觀地區之調查、研究、劃定、分級、審議、</w:t>
            </w:r>
            <w:r>
              <w:rPr>
                <w:rFonts w:hint="eastAsia"/>
              </w:rPr>
              <w:lastRenderedPageBreak/>
              <w:t>核定及督導。</w:t>
            </w:r>
          </w:p>
          <w:p w14:paraId="3D2945D0" w14:textId="77777777" w:rsidR="00800B60" w:rsidRDefault="00800B60" w:rsidP="003B52CD">
            <w:pPr>
              <w:pStyle w:val="a3"/>
              <w:spacing w:line="315" w:lineRule="exact"/>
              <w:ind w:leftChars="250" w:left="949" w:rightChars="50" w:right="105" w:hangingChars="200" w:hanging="422"/>
            </w:pPr>
            <w:r>
              <w:rPr>
                <w:rFonts w:ascii="華康細明體" w:hint="eastAsia"/>
              </w:rPr>
              <w:t>(</w:t>
            </w:r>
            <w:r>
              <w:rPr>
                <w:rFonts w:hint="eastAsia"/>
              </w:rPr>
              <w:t>四</w:t>
            </w:r>
            <w:r>
              <w:rPr>
                <w:rFonts w:ascii="華康細明體" w:hint="eastAsia"/>
              </w:rPr>
              <w:t>)</w:t>
            </w:r>
            <w:r>
              <w:rPr>
                <w:rFonts w:hint="eastAsia"/>
              </w:rPr>
              <w:t>景觀</w:t>
            </w:r>
            <w:r w:rsidRPr="00AD2870">
              <w:rPr>
                <w:rFonts w:hint="eastAsia"/>
              </w:rPr>
              <w:t>師</w:t>
            </w:r>
            <w:r>
              <w:rPr>
                <w:rFonts w:hint="eastAsia"/>
              </w:rPr>
              <w:t>專業制度之建立及管理。</w:t>
            </w:r>
          </w:p>
          <w:p w14:paraId="736821DD"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五</w:t>
            </w:r>
            <w:r>
              <w:rPr>
                <w:rFonts w:ascii="華康細明體" w:hint="eastAsia"/>
              </w:rPr>
              <w:t>)</w:t>
            </w:r>
            <w:r>
              <w:rPr>
                <w:rFonts w:hint="eastAsia"/>
              </w:rPr>
              <w:t>直轄市、縣（市）主管機關景觀業務之諮詢、協調、指導、監督及評鑑。</w:t>
            </w:r>
          </w:p>
          <w:p w14:paraId="7CE80B4D"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六</w:t>
            </w:r>
            <w:r>
              <w:rPr>
                <w:rFonts w:ascii="華康細明體" w:hint="eastAsia"/>
              </w:rPr>
              <w:t>)</w:t>
            </w:r>
            <w:r>
              <w:rPr>
                <w:rFonts w:hint="eastAsia"/>
              </w:rPr>
              <w:t>直轄市、縣（市）景觀綱要計畫之協調及核定。</w:t>
            </w:r>
          </w:p>
          <w:p w14:paraId="6D067817"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七</w:t>
            </w:r>
            <w:r>
              <w:rPr>
                <w:rFonts w:ascii="華康細明體" w:hint="eastAsia"/>
              </w:rPr>
              <w:t>)</w:t>
            </w:r>
            <w:r>
              <w:rPr>
                <w:rFonts w:hint="eastAsia"/>
              </w:rPr>
              <w:t>國家景觀獎章之評選與頒贈。</w:t>
            </w:r>
          </w:p>
          <w:p w14:paraId="2C39F295"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八</w:t>
            </w:r>
            <w:r>
              <w:rPr>
                <w:rFonts w:ascii="華康細明體" w:hint="eastAsia"/>
              </w:rPr>
              <w:t>)</w:t>
            </w:r>
            <w:r>
              <w:rPr>
                <w:rFonts w:hint="eastAsia"/>
              </w:rPr>
              <w:t>景觀相關專案補助計畫之研訂、審議、核定及執行。</w:t>
            </w:r>
          </w:p>
          <w:p w14:paraId="461C0B15" w14:textId="77777777" w:rsidR="00800B60" w:rsidRDefault="00800B60" w:rsidP="00800B60">
            <w:pPr>
              <w:spacing w:line="315" w:lineRule="exact"/>
              <w:ind w:leftChars="150" w:left="527" w:rightChars="50" w:right="105" w:hangingChars="100" w:hanging="211"/>
            </w:pPr>
            <w:r>
              <w:rPr>
                <w:rFonts w:hint="eastAsia"/>
              </w:rPr>
              <w:t>二、直轄市、縣（市）主管機關：</w:t>
            </w:r>
          </w:p>
          <w:p w14:paraId="3CE1ED03"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一</w:t>
            </w:r>
            <w:r>
              <w:rPr>
                <w:rFonts w:ascii="華康細明體" w:hint="eastAsia"/>
              </w:rPr>
              <w:t>)</w:t>
            </w:r>
            <w:r>
              <w:rPr>
                <w:rFonts w:hint="eastAsia"/>
              </w:rPr>
              <w:t>景觀地區之調查、研究、劃定、報核及管理。</w:t>
            </w:r>
          </w:p>
          <w:p w14:paraId="424E5166"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二</w:t>
            </w:r>
            <w:r>
              <w:rPr>
                <w:rFonts w:ascii="華康細明體" w:hint="eastAsia"/>
              </w:rPr>
              <w:t>)</w:t>
            </w:r>
            <w:r>
              <w:rPr>
                <w:rFonts w:hint="eastAsia"/>
              </w:rPr>
              <w:t>直轄市、縣（市）景觀綱要計畫之擬訂及報核。</w:t>
            </w:r>
          </w:p>
          <w:p w14:paraId="51959091" w14:textId="685281FC"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三</w:t>
            </w:r>
            <w:r>
              <w:rPr>
                <w:rFonts w:ascii="華康細明體" w:hint="eastAsia"/>
              </w:rPr>
              <w:t>)</w:t>
            </w:r>
            <w:r w:rsidR="00560672" w:rsidRPr="0039349B">
              <w:rPr>
                <w:rFonts w:hint="eastAsia"/>
              </w:rPr>
              <w:t>景觀保護計畫</w:t>
            </w:r>
            <w:r>
              <w:rPr>
                <w:rFonts w:hint="eastAsia"/>
              </w:rPr>
              <w:t>之擬訂、審議、核定及執行。</w:t>
            </w:r>
          </w:p>
          <w:p w14:paraId="71D7F4B2"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四</w:t>
            </w:r>
            <w:r>
              <w:rPr>
                <w:rFonts w:ascii="華康細明體" w:hint="eastAsia"/>
              </w:rPr>
              <w:t>)</w:t>
            </w:r>
            <w:r>
              <w:rPr>
                <w:rFonts w:hint="eastAsia"/>
              </w:rPr>
              <w:t>景觀改善計畫之擬訂、審議、核定及執行。</w:t>
            </w:r>
          </w:p>
          <w:p w14:paraId="04D351B2"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五</w:t>
            </w:r>
            <w:r>
              <w:rPr>
                <w:rFonts w:ascii="華康細明體" w:hint="eastAsia"/>
              </w:rPr>
              <w:t>)</w:t>
            </w:r>
            <w:r>
              <w:rPr>
                <w:rFonts w:hint="eastAsia"/>
              </w:rPr>
              <w:t>景觀保護與管理相關自治法規之制（訂）定。</w:t>
            </w:r>
          </w:p>
          <w:p w14:paraId="39F1C50C" w14:textId="77777777" w:rsidR="00800B60" w:rsidRDefault="00800B60" w:rsidP="00800B60">
            <w:pPr>
              <w:pStyle w:val="a3"/>
              <w:spacing w:line="315" w:lineRule="exact"/>
              <w:ind w:leftChars="250" w:left="949" w:rightChars="50" w:right="105" w:hangingChars="200" w:hanging="422"/>
            </w:pPr>
            <w:r>
              <w:rPr>
                <w:rFonts w:ascii="華康細明體" w:hint="eastAsia"/>
              </w:rPr>
              <w:t>(</w:t>
            </w:r>
            <w:r>
              <w:rPr>
                <w:rFonts w:hint="eastAsia"/>
              </w:rPr>
              <w:t>六</w:t>
            </w:r>
            <w:r>
              <w:rPr>
                <w:rFonts w:ascii="華康細明體" w:hint="eastAsia"/>
              </w:rPr>
              <w:t>)</w:t>
            </w:r>
            <w:r>
              <w:rPr>
                <w:rFonts w:hint="eastAsia"/>
              </w:rPr>
              <w:t>違反景觀維護之查報、取締及處理。</w:t>
            </w:r>
          </w:p>
          <w:p w14:paraId="0B213DB9" w14:textId="77777777" w:rsidR="00800B60" w:rsidRDefault="00800B60" w:rsidP="00800B60">
            <w:pPr>
              <w:spacing w:line="315" w:lineRule="exact"/>
              <w:ind w:leftChars="150" w:left="316" w:rightChars="50" w:right="105" w:firstLineChars="200" w:firstLine="422"/>
            </w:pPr>
            <w:r>
              <w:rPr>
                <w:rFonts w:hint="eastAsia"/>
              </w:rPr>
              <w:t>本法所定事項，涉及各目的事業主管機關職掌者，由各目的事業主管機關辦理。</w:t>
            </w:r>
          </w:p>
        </w:tc>
        <w:tc>
          <w:tcPr>
            <w:tcW w:w="1250" w:type="pct"/>
          </w:tcPr>
          <w:p w14:paraId="154985F3" w14:textId="77777777" w:rsidR="00800B60" w:rsidRPr="00CF5F6B" w:rsidRDefault="00800B60" w:rsidP="00CF5F6B">
            <w:pPr>
              <w:spacing w:line="315" w:lineRule="exact"/>
              <w:ind w:leftChars="50" w:left="316" w:rightChars="50" w:right="105" w:hangingChars="100" w:hanging="211"/>
            </w:pPr>
            <w:r w:rsidRPr="00CF5F6B">
              <w:lastRenderedPageBreak/>
              <w:t>第二條　本法所稱主管機關：在中央為內政部；在直轄市為直轄市政府；在縣（市）為縣（市）政府。</w:t>
            </w:r>
          </w:p>
          <w:p w14:paraId="40A48768" w14:textId="77777777" w:rsidR="00800B60" w:rsidRPr="00CF5F6B" w:rsidRDefault="00800B60" w:rsidP="00CF5F6B">
            <w:pPr>
              <w:spacing w:line="315" w:lineRule="exact"/>
              <w:ind w:leftChars="150" w:left="316" w:rightChars="50" w:right="105" w:firstLineChars="200" w:firstLine="422"/>
            </w:pPr>
            <w:r w:rsidRPr="00CF5F6B">
              <w:t>主管機關權責劃分如下：</w:t>
            </w:r>
          </w:p>
          <w:p w14:paraId="02EB693E" w14:textId="77777777" w:rsidR="00800B60" w:rsidRPr="00CF5F6B" w:rsidRDefault="00800B60" w:rsidP="00CF5F6B">
            <w:pPr>
              <w:spacing w:line="315" w:lineRule="exact"/>
              <w:ind w:leftChars="150" w:left="527" w:rightChars="50" w:right="105" w:hangingChars="100" w:hanging="211"/>
            </w:pPr>
            <w:r w:rsidRPr="00CF5F6B">
              <w:t>一、中央主管機關：</w:t>
            </w:r>
          </w:p>
          <w:p w14:paraId="1C311571"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（一）</w:t>
            </w:r>
            <w:r w:rsidRPr="00CF5F6B">
              <w:rPr>
                <w:rFonts w:ascii="華康細明體" w:hint="eastAsia"/>
              </w:rPr>
              <w:t>國家景觀政策綱領與</w:t>
            </w:r>
            <w:r w:rsidRPr="005C07FD">
              <w:rPr>
                <w:rFonts w:ascii="華康細明體" w:hint="eastAsia"/>
                <w:color w:val="FF0000"/>
                <w:u w:val="single"/>
              </w:rPr>
              <w:t>相關</w:t>
            </w:r>
            <w:r w:rsidRPr="005C07FD">
              <w:rPr>
                <w:rFonts w:ascii="華康細明體"/>
                <w:color w:val="FF0000"/>
                <w:u w:val="single"/>
              </w:rPr>
              <w:t>景觀政</w:t>
            </w:r>
            <w:r w:rsidRPr="00CF5F6B">
              <w:rPr>
                <w:rFonts w:ascii="華康細明體"/>
              </w:rPr>
              <w:t>策之研究、</w:t>
            </w:r>
            <w:r w:rsidRPr="00CF5F6B">
              <w:rPr>
                <w:rFonts w:ascii="華康細明體" w:hint="eastAsia"/>
              </w:rPr>
              <w:t>擬定、</w:t>
            </w:r>
            <w:r w:rsidRPr="00CF5F6B">
              <w:rPr>
                <w:rFonts w:ascii="華康細明體"/>
              </w:rPr>
              <w:t>協調、宣導及推動。</w:t>
            </w:r>
          </w:p>
          <w:p w14:paraId="22104016"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（二）景觀相關法令之擬訂。</w:t>
            </w:r>
          </w:p>
          <w:p w14:paraId="647740AA"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（三）直轄市、縣（市）主管機關景觀業務之</w:t>
            </w:r>
            <w:r w:rsidRPr="00CF5F6B">
              <w:rPr>
                <w:rFonts w:ascii="華康細明體" w:hint="eastAsia"/>
              </w:rPr>
              <w:t>監督、指</w:t>
            </w:r>
            <w:r w:rsidRPr="00CF5F6B">
              <w:rPr>
                <w:rFonts w:ascii="華康細明體" w:hint="eastAsia"/>
              </w:rPr>
              <w:lastRenderedPageBreak/>
              <w:t>導及評鑑</w:t>
            </w:r>
            <w:r w:rsidRPr="00CF5F6B">
              <w:rPr>
                <w:rFonts w:ascii="華康細明體"/>
              </w:rPr>
              <w:t>。</w:t>
            </w:r>
          </w:p>
          <w:p w14:paraId="4DF8AE32"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（四）直轄市、縣（市）景觀綱要計畫之核定。</w:t>
            </w:r>
          </w:p>
          <w:p w14:paraId="583F9858"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（五）景觀業務專案補助計畫之研訂</w:t>
            </w:r>
            <w:r w:rsidRPr="00CF5F6B">
              <w:rPr>
                <w:rFonts w:ascii="華康細明體" w:hint="eastAsia"/>
              </w:rPr>
              <w:t>、審議及核定</w:t>
            </w:r>
            <w:r w:rsidRPr="00CF5F6B">
              <w:rPr>
                <w:rFonts w:ascii="華康細明體"/>
              </w:rPr>
              <w:t>。</w:t>
            </w:r>
          </w:p>
          <w:p w14:paraId="1AC43C31" w14:textId="77777777" w:rsidR="00800B60" w:rsidRPr="00CF5F6B" w:rsidRDefault="00800B60" w:rsidP="00CF5F6B">
            <w:pPr>
              <w:spacing w:line="315" w:lineRule="exact"/>
              <w:ind w:leftChars="150" w:left="527" w:rightChars="50" w:right="105" w:hangingChars="100" w:hanging="211"/>
            </w:pPr>
            <w:r w:rsidRPr="00CF5F6B">
              <w:t>二、直轄市、縣（市）主管機關：</w:t>
            </w:r>
          </w:p>
          <w:p w14:paraId="7545DD91"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（一）</w:t>
            </w:r>
            <w:r w:rsidR="0025446E" w:rsidRPr="005C18CE">
              <w:rPr>
                <w:rFonts w:ascii="華康細明體" w:hint="eastAsia"/>
              </w:rPr>
              <w:t>重</w:t>
            </w:r>
            <w:r w:rsidR="0025446E" w:rsidRPr="005C18CE">
              <w:rPr>
                <w:rFonts w:ascii="華康細明體" w:hint="eastAsia"/>
                <w:color w:val="FF0000"/>
                <w:u w:val="single"/>
              </w:rPr>
              <w:t>點</w:t>
            </w:r>
            <w:r w:rsidR="0025446E" w:rsidRPr="005C18CE">
              <w:rPr>
                <w:rFonts w:ascii="華康細明體" w:hint="eastAsia"/>
              </w:rPr>
              <w:t>景觀地區</w:t>
            </w:r>
            <w:r w:rsidRPr="00CF5F6B">
              <w:rPr>
                <w:rFonts w:ascii="華康細明體" w:hint="eastAsia"/>
              </w:rPr>
              <w:t>之調查、研究、劃定及管理。</w:t>
            </w:r>
          </w:p>
          <w:p w14:paraId="1452059B"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二</w:t>
            </w:r>
            <w:r w:rsidRPr="00CF5F6B">
              <w:rPr>
                <w:rFonts w:ascii="華康細明體"/>
              </w:rPr>
              <w:t>）直轄市、縣（市）景觀綱要計畫之擬訂及審議。</w:t>
            </w:r>
          </w:p>
          <w:p w14:paraId="29ADBD96"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三</w:t>
            </w:r>
            <w:r w:rsidRPr="00CF5F6B">
              <w:rPr>
                <w:rFonts w:ascii="華康細明體"/>
              </w:rPr>
              <w:t>）</w:t>
            </w:r>
            <w:r w:rsidR="000E2289" w:rsidRPr="000E2289">
              <w:rPr>
                <w:rFonts w:ascii="華康細明體"/>
              </w:rPr>
              <w:t>景觀計畫</w:t>
            </w:r>
            <w:r w:rsidRPr="00CF5F6B">
              <w:rPr>
                <w:rFonts w:ascii="華康細明體"/>
              </w:rPr>
              <w:t>之擬訂、審議及核定。</w:t>
            </w:r>
          </w:p>
          <w:p w14:paraId="094EF8C4"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四</w:t>
            </w:r>
            <w:r w:rsidRPr="00CF5F6B">
              <w:rPr>
                <w:rFonts w:ascii="華康細明體"/>
              </w:rPr>
              <w:t>）景觀改善計畫之擬訂、審議、核定及執行。</w:t>
            </w:r>
          </w:p>
          <w:p w14:paraId="35AA1F71"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五</w:t>
            </w:r>
            <w:r w:rsidRPr="00CF5F6B">
              <w:rPr>
                <w:rFonts w:ascii="華康細明體"/>
              </w:rPr>
              <w:t>）景觀保護</w:t>
            </w:r>
            <w:r w:rsidRPr="00CF5F6B">
              <w:rPr>
                <w:rFonts w:ascii="華康細明體" w:hint="eastAsia"/>
              </w:rPr>
              <w:t>及</w:t>
            </w:r>
            <w:r w:rsidRPr="00CF5F6B">
              <w:rPr>
                <w:rFonts w:ascii="華康細明體"/>
              </w:rPr>
              <w:t>管理相關自治法規之制（訂）定。</w:t>
            </w:r>
          </w:p>
          <w:p w14:paraId="5A84FA48" w14:textId="77777777" w:rsidR="00800B60" w:rsidRPr="00CF5F6B" w:rsidRDefault="00800B60" w:rsidP="00CF5F6B">
            <w:pPr>
              <w:pStyle w:val="a3"/>
              <w:spacing w:line="315" w:lineRule="exact"/>
              <w:ind w:leftChars="250" w:left="949" w:rightChars="50" w:right="105" w:hangingChars="200" w:hanging="422"/>
              <w:rPr>
                <w:rFonts w:ascii="華康細明體"/>
              </w:rPr>
            </w:pPr>
            <w:r w:rsidRPr="00CF5F6B">
              <w:rPr>
                <w:rFonts w:ascii="華康細明體"/>
              </w:rPr>
              <w:t>（</w:t>
            </w:r>
            <w:r w:rsidRPr="00CF5F6B">
              <w:rPr>
                <w:rFonts w:ascii="華康細明體" w:hint="eastAsia"/>
              </w:rPr>
              <w:t>六</w:t>
            </w:r>
            <w:r w:rsidRPr="00CF5F6B">
              <w:rPr>
                <w:rFonts w:ascii="華康細明體"/>
              </w:rPr>
              <w:t>）違反景觀維護之查報、</w:t>
            </w:r>
            <w:bookmarkStart w:id="0" w:name="_GoBack"/>
            <w:bookmarkEnd w:id="0"/>
            <w:r w:rsidRPr="00CF5F6B">
              <w:rPr>
                <w:rFonts w:ascii="華康細明體"/>
              </w:rPr>
              <w:t>取締及處理。</w:t>
            </w:r>
          </w:p>
          <w:p w14:paraId="3A8279E4" w14:textId="77777777" w:rsidR="00800B60" w:rsidRDefault="00800B60" w:rsidP="00307068">
            <w:pPr>
              <w:spacing w:line="315" w:lineRule="exact"/>
              <w:ind w:leftChars="150" w:left="316" w:rightChars="50" w:right="105" w:firstLineChars="200" w:firstLine="422"/>
            </w:pPr>
            <w:r w:rsidRPr="00CF5F6B">
              <w:t>本法所定事項，涉及各目的事業主管機關職掌者，由各目的事業主管機關辦理。</w:t>
            </w:r>
          </w:p>
          <w:p w14:paraId="3A8B0296" w14:textId="77777777" w:rsidR="0062111E" w:rsidRPr="00C5238D" w:rsidRDefault="0062111E" w:rsidP="0062111E">
            <w:pPr>
              <w:spacing w:line="315" w:lineRule="exact"/>
              <w:ind w:leftChars="150" w:left="316" w:rightChars="50" w:right="105" w:firstLineChars="200" w:firstLine="482"/>
              <w:rPr>
                <w:rFonts w:ascii="標楷體" w:eastAsia="標楷體" w:hAnsi="標楷體"/>
                <w:sz w:val="24"/>
              </w:rPr>
            </w:pPr>
          </w:p>
        </w:tc>
        <w:tc>
          <w:tcPr>
            <w:tcW w:w="1250" w:type="pct"/>
          </w:tcPr>
          <w:p w14:paraId="3D77376D" w14:textId="77777777" w:rsidR="00AA2E5E" w:rsidRDefault="00AA2E5E" w:rsidP="00AA2E5E">
            <w:pPr>
              <w:spacing w:line="315" w:lineRule="exact"/>
              <w:ind w:leftChars="50" w:left="527" w:rightChars="50" w:right="105" w:hangingChars="200" w:hanging="422"/>
            </w:pPr>
            <w:r w:rsidRPr="0060130E">
              <w:rPr>
                <w:rFonts w:hint="eastAsia"/>
                <w:b/>
              </w:rPr>
              <w:lastRenderedPageBreak/>
              <w:t>委員邱文彥等</w:t>
            </w:r>
            <w:r w:rsidRPr="0060130E">
              <w:rPr>
                <w:rFonts w:hint="eastAsia"/>
                <w:b/>
              </w:rPr>
              <w:t>78</w:t>
            </w:r>
            <w:r w:rsidRPr="0060130E">
              <w:rPr>
                <w:rFonts w:hint="eastAsia"/>
                <w:b/>
              </w:rPr>
              <w:t>人提案：</w:t>
            </w:r>
          </w:p>
          <w:p w14:paraId="01EEF768" w14:textId="77777777" w:rsidR="00800B60" w:rsidRDefault="00800B60" w:rsidP="00307068">
            <w:pPr>
              <w:spacing w:line="315" w:lineRule="exact"/>
              <w:ind w:leftChars="50" w:left="527" w:rightChars="50" w:right="105" w:hangingChars="200" w:hanging="422"/>
            </w:pPr>
            <w:r>
              <w:rPr>
                <w:rFonts w:hint="eastAsia"/>
              </w:rPr>
              <w:t>一、明定本法之各級主管機關及權責劃分規定。</w:t>
            </w:r>
          </w:p>
          <w:p w14:paraId="47960C20" w14:textId="77777777" w:rsidR="00800B60" w:rsidRDefault="00800B60" w:rsidP="00307068">
            <w:pPr>
              <w:spacing w:line="315" w:lineRule="exact"/>
              <w:ind w:leftChars="50" w:left="527" w:rightChars="50" w:right="105" w:hangingChars="200" w:hanging="422"/>
            </w:pPr>
            <w:r>
              <w:rPr>
                <w:rFonts w:hint="eastAsia"/>
              </w:rPr>
              <w:t>二、第三項所稱涉及各目的事業主管機關職掌者，係指第七條第一項、第十一條第一項與第二項、第十二條第二項、第十七條第二項、第十八條第一項等所規定之事項。</w:t>
            </w:r>
          </w:p>
        </w:tc>
      </w:tr>
      <w:tr w:rsidR="005F42EB" w14:paraId="499E2931" w14:textId="77777777" w:rsidTr="004D49FF">
        <w:tc>
          <w:tcPr>
            <w:tcW w:w="1250" w:type="pct"/>
          </w:tcPr>
          <w:p w14:paraId="7DE22437" w14:textId="11ADE631" w:rsidR="00D95562" w:rsidRPr="00D95562" w:rsidRDefault="007B1FA1" w:rsidP="002927C9">
            <w:pPr>
              <w:spacing w:line="315" w:lineRule="exact"/>
              <w:ind w:leftChars="50" w:left="316" w:rightChars="50" w:right="105" w:hangingChars="100" w:hanging="211"/>
            </w:pPr>
            <w:r w:rsidRPr="009F53B5">
              <w:rPr>
                <w:rFonts w:hint="eastAsia"/>
              </w:rPr>
              <w:lastRenderedPageBreak/>
              <mc:AlternateContent>
                <mc:Choice Requires="wps">
                  <w:drawing>
                    <wp:anchor distT="0" distB="0" distL="114300" distR="114300" simplePos="0" relativeHeight="251657216" behindDoc="0" locked="0" layoutInCell="1" allowOverlap="1" wp14:anchorId="62D4927F" wp14:editId="7362002E">
                      <wp:simplePos x="0" y="0"/>
                      <wp:positionH relativeFrom="column">
                        <wp:posOffset>-33020</wp:posOffset>
                      </wp:positionH>
                      <wp:positionV relativeFrom="paragraph">
                        <wp:posOffset>-17780</wp:posOffset>
                      </wp:positionV>
                      <wp:extent cx="8591550" cy="0"/>
                      <wp:effectExtent l="17780" t="7620" r="26670" b="30480"/>
                      <wp:wrapNone/>
                      <wp:docPr id="1" name="DW1880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7268" id="DW188060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4pt" to="67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qPFQIAACsEAAAOAAAAZHJzL2Uyb0RvYy54bWysU8GO2yAQvVfqPyDuie2skzpWnFVlJ71s&#10;20i7Vc8EcIyKAQEbJ6r67x1IHO1uL1VVH/DAzDzezBtW96deoiO3TmhV4WyaYsQV1UyoQ4W/PW0n&#10;BUbOE8WI1IpX+Mwdvl+/f7caTMlnutOScYsARLlyMBXuvDdlkjja8Z64qTZcgbPVticetvaQMEsG&#10;QO9lMkvTRTJoy4zVlDsHp83FidcRv2059V/b1nGPZIWBm4+rjes+rMl6RcqDJaYT9EqD/AOLnggF&#10;l96gGuIJerbiD6heUKudbv2U6j7RbSsojzVANVn6pprHjhgea4HmOHNrk/t/sPTLcWeRYKAdRor0&#10;IFHzPSuKdJEuQ3MG40qIqdXOhvLoST2aB01/OKR03RF14JHk09lAZhYyklcpYeMMXLEfPmsGMeTZ&#10;69ipU2v7AAk9QKcoyPkmCD95ROGwmC+z+Rx0o6MvIeWYaKzzn7juUTAqLIUKvSIlOT44H4iQcgwJ&#10;x0pvhZRRb6nQUOHFHSAHj9NSsOCMG3vY19KiIwkTE79Y1Zswq58Vi2AdJ2xztT0R8mLD5VIFPCgF&#10;6Fyty0j8XKbLTbEp8kk+W2wmedo0k4/bOp8sttmHeXPX1HWT/QrUsrzsBGNcBXbjeGb538l/fSiX&#10;wboN6K0NyWv02C8gO/4j6ahlkO8yCHvNzjs7agwTGYOvryeM/Ms92C/f+Po3AAAA//8DAFBLAwQU&#10;AAYACAAAACEAEXn3J9oAAAAJAQAADwAAAGRycy9kb3ducmV2LnhtbExPy07DMBC8I/EP1iJxa50E&#10;QqsQp0JIQVw4UBBnNzZJhL2ObDcOfD1bcaCnfcxoHvVusYbN2ofRoYB8nQHT2Dk1Yi/g/a1dbYGF&#10;KFFJ41AL+NYBds3lRS0r5RK+6nkfe0YiGCopYIhxqjgP3aCtDGs3aSTs03krI52+58rLROLW8CLL&#10;7riVI5LDICf9OOjua3+0AjCPHyalmGb/Uz6Vedk+Zy+tENdXy8M9sKiX+E+GU3yKDg1lOrgjqsCM&#10;gFVZEJNmQQ1O+M3thrbD34c3NT9v0PwCAAD//wMAUEsBAi0AFAAGAAgAAAAhALaDOJL+AAAA4QEA&#10;ABMAAAAAAAAAAAAAAAAAAAAAAFtDb250ZW50X1R5cGVzXS54bWxQSwECLQAUAAYACAAAACEAOP0h&#10;/9YAAACUAQAACwAAAAAAAAAAAAAAAAAvAQAAX3JlbHMvLnJlbHNQSwECLQAUAAYACAAAACEAUa5K&#10;jxUCAAArBAAADgAAAAAAAAAAAAAAAAAuAgAAZHJzL2Uyb0RvYy54bWxQSwECLQAUAAYACAAAACEA&#10;EXn3J9oAAAAJAQAADwAAAAAAAAAAAAAAAABvBAAAZHJzL2Rvd25yZXYueG1sUEsFBgAAAAAEAAQA&#10;8wAAAHYFAAAAAA==&#10;" strokeweight=".5pt"/>
                  </w:pict>
                </mc:Fallback>
              </mc:AlternateContent>
            </w:r>
            <w:r w:rsidR="006C2C1B" w:rsidRPr="009F53B5">
              <w:rPr>
                <w:rFonts w:hint="eastAsia"/>
              </w:rPr>
              <w:t>（</w:t>
            </w:r>
            <w:r w:rsidR="00AE6AE4" w:rsidRPr="009F53B5">
              <w:rPr>
                <w:rFonts w:hint="eastAsia"/>
              </w:rPr>
              <w:t>改</w:t>
            </w:r>
            <w:r w:rsidR="00E3484D" w:rsidRPr="009F53B5">
              <w:rPr>
                <w:rFonts w:hint="eastAsia"/>
              </w:rPr>
              <w:t>列</w:t>
            </w:r>
            <w:r w:rsidR="00AE6AE4" w:rsidRPr="009F53B5">
              <w:rPr>
                <w:rFonts w:hint="eastAsia"/>
              </w:rPr>
              <w:t>為附帶決議</w:t>
            </w:r>
            <w:r w:rsidR="006C2C1B" w:rsidRPr="009F53B5">
              <w:rPr>
                <w:rFonts w:hint="eastAsia"/>
              </w:rPr>
              <w:t>）</w:t>
            </w:r>
          </w:p>
        </w:tc>
        <w:tc>
          <w:tcPr>
            <w:tcW w:w="1250" w:type="pct"/>
          </w:tcPr>
          <w:p w14:paraId="67943E79" w14:textId="77777777" w:rsidR="00D95562" w:rsidRDefault="00800B60" w:rsidP="002A7E1D">
            <w:pPr>
              <w:spacing w:line="315" w:lineRule="exact"/>
              <w:ind w:leftChars="50" w:left="316" w:rightChars="50" w:right="105" w:hangingChars="100" w:hanging="211"/>
            </w:pPr>
            <w:r>
              <w:rPr>
                <w:rFonts w:hint="eastAsia"/>
              </w:rPr>
              <w:t>第三條　主管機關為推動景觀之研究、規劃、協調、分級、保護、審議、核定、督導及管理等事務，得設專責機關或機構。</w:t>
            </w:r>
          </w:p>
        </w:tc>
        <w:tc>
          <w:tcPr>
            <w:tcW w:w="1250" w:type="pct"/>
          </w:tcPr>
          <w:p w14:paraId="3D2DA8C2" w14:textId="77777777" w:rsidR="00800B60" w:rsidRPr="000D5A78" w:rsidRDefault="00800B60" w:rsidP="00307068">
            <w:pPr>
              <w:spacing w:line="315" w:lineRule="exact"/>
              <w:ind w:leftChars="50" w:left="105" w:rightChars="50" w:right="105" w:firstLine="482"/>
            </w:pPr>
          </w:p>
        </w:tc>
        <w:tc>
          <w:tcPr>
            <w:tcW w:w="1250" w:type="pct"/>
          </w:tcPr>
          <w:p w14:paraId="18F25BD8"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1BAFFD89" w14:textId="77777777" w:rsidR="00800B60" w:rsidRDefault="00800B60" w:rsidP="00AA2E5E">
            <w:pPr>
              <w:spacing w:line="315" w:lineRule="exact"/>
              <w:ind w:leftChars="50" w:left="105" w:rightChars="50" w:right="105"/>
            </w:pPr>
            <w:r>
              <w:rPr>
                <w:rFonts w:hint="eastAsia"/>
              </w:rPr>
              <w:t>明定各級主管機關為推動景觀事務，得設專責機關或機構。</w:t>
            </w:r>
          </w:p>
        </w:tc>
      </w:tr>
      <w:tr w:rsidR="005F42EB" w14:paraId="61F867FE" w14:textId="77777777" w:rsidTr="004D49FF">
        <w:tc>
          <w:tcPr>
            <w:tcW w:w="1250" w:type="pct"/>
          </w:tcPr>
          <w:p w14:paraId="0DAB9D89" w14:textId="77777777" w:rsidR="000C7504" w:rsidRDefault="000C7504" w:rsidP="000C7504">
            <w:pPr>
              <w:pStyle w:val="aff8"/>
              <w:ind w:left="105" w:right="105"/>
              <w:jc w:val="both"/>
            </w:pPr>
            <w:r>
              <w:rPr>
                <w:rFonts w:hint="eastAsia"/>
              </w:rPr>
              <w:t>（通過）</w:t>
            </w:r>
          </w:p>
          <w:p w14:paraId="17E9D220" w14:textId="77777777" w:rsidR="007B24DF" w:rsidRPr="00B85A16" w:rsidRDefault="007B24DF" w:rsidP="007B24DF">
            <w:pPr>
              <w:spacing w:line="315" w:lineRule="exact"/>
              <w:ind w:leftChars="50" w:left="316" w:rightChars="50" w:right="105" w:hangingChars="100" w:hanging="211"/>
            </w:pPr>
            <w:r w:rsidRPr="00B85A16">
              <w:t>第三條　本法用</w:t>
            </w:r>
            <w:r w:rsidRPr="00B85A16">
              <w:rPr>
                <w:rFonts w:hint="eastAsia"/>
              </w:rPr>
              <w:t>詞</w:t>
            </w:r>
            <w:r w:rsidRPr="00B85A16">
              <w:t>定義如下：</w:t>
            </w:r>
          </w:p>
          <w:p w14:paraId="002ED638" w14:textId="77777777" w:rsidR="007B24DF" w:rsidRPr="00B85A16" w:rsidRDefault="007B24DF" w:rsidP="007B24DF">
            <w:pPr>
              <w:spacing w:line="315" w:lineRule="exact"/>
              <w:ind w:leftChars="150" w:left="527" w:rightChars="50" w:right="105" w:hangingChars="100" w:hanging="211"/>
            </w:pPr>
            <w:r w:rsidRPr="00B85A16">
              <w:t>一、景觀：指自然</w:t>
            </w:r>
            <w:r w:rsidR="003B52CD" w:rsidRPr="005B673A">
              <w:rPr>
                <w:color w:val="FF0000"/>
                <w:u w:val="single"/>
              </w:rPr>
              <w:t>與</w:t>
            </w:r>
            <w:r w:rsidRPr="00B85A16">
              <w:t>人文</w:t>
            </w:r>
            <w:r w:rsidR="001E3060">
              <w:rPr>
                <w:color w:val="FF0000"/>
                <w:u w:val="single"/>
              </w:rPr>
              <w:t>景觀</w:t>
            </w:r>
            <w:r w:rsidRPr="00B85A16">
              <w:t>；包括自然生態景觀、人為環境景觀及生活文化景觀。</w:t>
            </w:r>
          </w:p>
          <w:p w14:paraId="1FDCC57D" w14:textId="77777777" w:rsidR="007B24DF" w:rsidRPr="00B85A16" w:rsidRDefault="007B24DF" w:rsidP="007B24DF">
            <w:pPr>
              <w:spacing w:line="315" w:lineRule="exact"/>
              <w:ind w:leftChars="150" w:left="527" w:rightChars="50" w:right="105" w:hangingChars="100" w:hanging="211"/>
            </w:pPr>
            <w:r w:rsidRPr="00B85A16">
              <w:t>二、重</w:t>
            </w:r>
            <w:r w:rsidRPr="0025446E">
              <w:rPr>
                <w:color w:val="FF0000"/>
                <w:u w:val="single"/>
              </w:rPr>
              <w:t>要</w:t>
            </w:r>
            <w:r w:rsidRPr="00B85A16">
              <w:t>景觀地區：指</w:t>
            </w:r>
            <w:r w:rsidRPr="00B85A16">
              <w:rPr>
                <w:rFonts w:hint="eastAsia"/>
              </w:rPr>
              <w:t>自然及人文</w:t>
            </w:r>
            <w:r w:rsidRPr="00B85A16">
              <w:t>景觀資源豐富，需特別加以規劃、保育、管理及維護之地區。</w:t>
            </w:r>
          </w:p>
          <w:p w14:paraId="73910727" w14:textId="77777777" w:rsidR="007B24DF" w:rsidRPr="00B85A16" w:rsidRDefault="007B24DF" w:rsidP="007B24DF">
            <w:pPr>
              <w:spacing w:line="315" w:lineRule="exact"/>
              <w:ind w:leftChars="150" w:left="527" w:rightChars="50" w:right="105" w:hangingChars="100" w:hanging="211"/>
            </w:pPr>
            <w:r w:rsidRPr="00B85A16">
              <w:t>三、</w:t>
            </w:r>
            <w:r w:rsidRPr="00B85A16">
              <w:rPr>
                <w:rFonts w:hint="eastAsia"/>
              </w:rPr>
              <w:t>國家景觀政策綱領</w:t>
            </w:r>
            <w:r w:rsidRPr="00B85A16">
              <w:t>：指中央主管機關為維護景觀與風貌，建立</w:t>
            </w:r>
            <w:r w:rsidRPr="00B85A16">
              <w:rPr>
                <w:rFonts w:hint="eastAsia"/>
              </w:rPr>
              <w:t>景觀</w:t>
            </w:r>
            <w:r w:rsidRPr="00B85A16">
              <w:t>管理制度，</w:t>
            </w:r>
            <w:r w:rsidRPr="00B85A16">
              <w:rPr>
                <w:rFonts w:hint="eastAsia"/>
              </w:rPr>
              <w:t>規範重</w:t>
            </w:r>
            <w:r w:rsidR="006C2C1B" w:rsidRPr="00FA55DC">
              <w:rPr>
                <w:rFonts w:hint="eastAsia"/>
                <w:color w:val="FF0000"/>
                <w:u w:val="single"/>
              </w:rPr>
              <w:t>要</w:t>
            </w:r>
            <w:r w:rsidRPr="00B85A16">
              <w:rPr>
                <w:rFonts w:hint="eastAsia"/>
              </w:rPr>
              <w:t>景觀地區劃設原則或基準，</w:t>
            </w:r>
            <w:r w:rsidRPr="00B85A16">
              <w:t>並推動景觀相關工作，所擬訂之</w:t>
            </w:r>
            <w:r w:rsidRPr="00B85A16">
              <w:rPr>
                <w:rFonts w:hint="eastAsia"/>
              </w:rPr>
              <w:t>上位</w:t>
            </w:r>
            <w:r w:rsidRPr="00B85A16">
              <w:t>指導</w:t>
            </w:r>
            <w:r w:rsidRPr="00B85A16">
              <w:rPr>
                <w:rFonts w:hint="eastAsia"/>
              </w:rPr>
              <w:t>政策</w:t>
            </w:r>
            <w:r w:rsidRPr="00B85A16">
              <w:t>。</w:t>
            </w:r>
          </w:p>
          <w:p w14:paraId="1DCC5AFB" w14:textId="77777777" w:rsidR="007B24DF" w:rsidRPr="0039349B" w:rsidRDefault="007B24DF" w:rsidP="007B24DF">
            <w:pPr>
              <w:spacing w:line="315" w:lineRule="exact"/>
              <w:ind w:leftChars="150" w:left="527" w:rightChars="50" w:right="105" w:hangingChars="100" w:hanging="211"/>
            </w:pPr>
            <w:r w:rsidRPr="00B85A16">
              <w:t>四、景觀綱要計畫：指依據</w:t>
            </w:r>
            <w:r w:rsidRPr="00B85A16">
              <w:rPr>
                <w:rFonts w:hint="eastAsia"/>
              </w:rPr>
              <w:t>國家</w:t>
            </w:r>
            <w:r w:rsidRPr="00B85A16">
              <w:t>景觀政策</w:t>
            </w:r>
            <w:r w:rsidRPr="00B85A16">
              <w:rPr>
                <w:rFonts w:hint="eastAsia"/>
              </w:rPr>
              <w:t>綱領</w:t>
            </w:r>
            <w:r w:rsidRPr="00B85A16">
              <w:t>，參酌地方特性，為建構景</w:t>
            </w:r>
            <w:r w:rsidRPr="00B85A16">
              <w:rPr>
                <w:rFonts w:hint="eastAsia"/>
              </w:rPr>
              <w:t>觀資源系統</w:t>
            </w:r>
            <w:r w:rsidRPr="00B85A16">
              <w:t>，</w:t>
            </w:r>
            <w:r w:rsidR="00EA0248" w:rsidRPr="005C07FD">
              <w:rPr>
                <w:rFonts w:hint="eastAsia"/>
                <w:color w:val="FF0000"/>
                <w:u w:val="single"/>
              </w:rPr>
              <w:t>劃</w:t>
            </w:r>
            <w:r w:rsidR="00EA0248" w:rsidRPr="005C07FD">
              <w:t>定</w:t>
            </w:r>
            <w:r w:rsidRPr="005C07FD">
              <w:rPr>
                <w:rFonts w:hint="eastAsia"/>
              </w:rPr>
              <w:t>重</w:t>
            </w:r>
            <w:r w:rsidR="006C2C1B" w:rsidRPr="005C07FD">
              <w:rPr>
                <w:rFonts w:hint="eastAsia"/>
                <w:color w:val="FF0000"/>
                <w:u w:val="single"/>
              </w:rPr>
              <w:t>要</w:t>
            </w:r>
            <w:r w:rsidRPr="005C07FD">
              <w:t>景</w:t>
            </w:r>
            <w:r w:rsidRPr="00B85A16">
              <w:t>觀地區，所訂定之指導</w:t>
            </w:r>
            <w:r w:rsidRPr="0039349B">
              <w:t>性計畫。</w:t>
            </w:r>
          </w:p>
          <w:p w14:paraId="43CB13BE" w14:textId="5B8C2FC2" w:rsidR="007B24DF" w:rsidRPr="0039349B" w:rsidRDefault="007B24DF" w:rsidP="007B24DF">
            <w:pPr>
              <w:spacing w:line="315" w:lineRule="exact"/>
              <w:ind w:leftChars="150" w:left="527" w:rightChars="50" w:right="105" w:hangingChars="100" w:hanging="211"/>
            </w:pPr>
            <w:r w:rsidRPr="0039349B">
              <w:rPr>
                <w:rFonts w:hint="eastAsia"/>
              </w:rPr>
              <w:t>五</w:t>
            </w:r>
            <w:r w:rsidRPr="0039349B">
              <w:t>、</w:t>
            </w:r>
            <w:r w:rsidR="00560672" w:rsidRPr="0039349B">
              <w:t>景觀計畫</w:t>
            </w:r>
            <w:r w:rsidRPr="0039349B">
              <w:t>：指為加強重</w:t>
            </w:r>
            <w:r w:rsidR="006C2C1B" w:rsidRPr="0039349B">
              <w:rPr>
                <w:rFonts w:hint="eastAsia"/>
                <w:color w:val="FF0000"/>
                <w:u w:val="single"/>
              </w:rPr>
              <w:t>要</w:t>
            </w:r>
            <w:r w:rsidRPr="0039349B">
              <w:t>景觀地區景觀資源之保育、管理及維護，所訂定之計畫。</w:t>
            </w:r>
          </w:p>
          <w:p w14:paraId="60C14194" w14:textId="77777777" w:rsidR="007B24DF" w:rsidRPr="0039349B" w:rsidRDefault="007B24DF" w:rsidP="006C2C1B">
            <w:pPr>
              <w:spacing w:line="315" w:lineRule="exact"/>
              <w:ind w:leftChars="150" w:left="527" w:rightChars="50" w:right="105" w:hangingChars="100" w:hanging="211"/>
            </w:pPr>
            <w:r w:rsidRPr="0039349B">
              <w:rPr>
                <w:rFonts w:hint="eastAsia"/>
              </w:rPr>
              <w:t>六</w:t>
            </w:r>
            <w:r w:rsidRPr="0039349B">
              <w:t>、景觀改善計畫：指為改善重</w:t>
            </w:r>
            <w:r w:rsidR="006C2C1B" w:rsidRPr="0039349B">
              <w:rPr>
                <w:rFonts w:hint="eastAsia"/>
                <w:color w:val="FF0000"/>
                <w:u w:val="single"/>
              </w:rPr>
              <w:t>要</w:t>
            </w:r>
            <w:r w:rsidRPr="0039349B">
              <w:t>景觀地區或其他經</w:t>
            </w:r>
            <w:r w:rsidR="00EA0248" w:rsidRPr="0039349B">
              <w:rPr>
                <w:rFonts w:hint="eastAsia"/>
                <w:color w:val="FF0000"/>
                <w:u w:val="single"/>
              </w:rPr>
              <w:t>劃</w:t>
            </w:r>
            <w:r w:rsidR="00EA0248" w:rsidRPr="0039349B">
              <w:t>定</w:t>
            </w:r>
            <w:r w:rsidRPr="0039349B">
              <w:t>有實施景觀改善必要地區之景觀，所訂定之具體行動計畫。</w:t>
            </w:r>
          </w:p>
          <w:p w14:paraId="3A00AD90" w14:textId="039F734D" w:rsidR="00163CB9" w:rsidRPr="0039349B" w:rsidRDefault="001E3060" w:rsidP="005C07FD">
            <w:pPr>
              <w:spacing w:line="315" w:lineRule="exact"/>
              <w:ind w:leftChars="150" w:left="527" w:rightChars="50" w:right="105" w:hangingChars="100" w:hanging="211"/>
              <w:rPr>
                <w:color w:val="FF0000"/>
                <w:u w:val="single"/>
              </w:rPr>
            </w:pPr>
            <w:r w:rsidRPr="0039349B">
              <w:rPr>
                <w:rFonts w:hint="eastAsia"/>
                <w:color w:val="FF0000"/>
                <w:u w:val="single"/>
              </w:rPr>
              <w:t>七、景觀事務</w:t>
            </w:r>
            <w:r w:rsidR="00C77B80" w:rsidRPr="0039349B">
              <w:rPr>
                <w:rFonts w:hint="eastAsia"/>
                <w:color w:val="FF0000"/>
                <w:u w:val="single"/>
              </w:rPr>
              <w:t>：</w:t>
            </w:r>
            <w:r w:rsidRPr="0039349B">
              <w:rPr>
                <w:rFonts w:hint="eastAsia"/>
                <w:color w:val="FF0000"/>
                <w:u w:val="single"/>
              </w:rPr>
              <w:t>指為辦理全國景觀政策綱領、景觀綱要計畫、</w:t>
            </w:r>
            <w:r w:rsidR="00560672" w:rsidRPr="0039349B">
              <w:rPr>
                <w:rFonts w:hint="eastAsia"/>
                <w:color w:val="FF0000"/>
                <w:u w:val="single"/>
              </w:rPr>
              <w:t>景觀計畫</w:t>
            </w:r>
            <w:r w:rsidRPr="0039349B">
              <w:rPr>
                <w:rFonts w:hint="eastAsia"/>
                <w:color w:val="FF0000"/>
                <w:u w:val="single"/>
              </w:rPr>
              <w:t>及景觀改善計畫，而進行生態資源</w:t>
            </w:r>
            <w:r w:rsidR="001E54FE" w:rsidRPr="0039349B">
              <w:rPr>
                <w:rFonts w:hint="eastAsia"/>
                <w:color w:val="FF0000"/>
                <w:u w:val="single"/>
              </w:rPr>
              <w:t>保育</w:t>
            </w:r>
            <w:r w:rsidRPr="0039349B">
              <w:rPr>
                <w:rFonts w:hint="eastAsia"/>
                <w:color w:val="FF0000"/>
                <w:u w:val="single"/>
              </w:rPr>
              <w:t>、</w:t>
            </w:r>
            <w:r w:rsidR="00073CAF" w:rsidRPr="0039349B">
              <w:rPr>
                <w:rFonts w:hint="eastAsia"/>
                <w:color w:val="FF0000"/>
                <w:u w:val="single"/>
              </w:rPr>
              <w:t>人文資產保存、</w:t>
            </w:r>
            <w:r w:rsidRPr="0039349B">
              <w:rPr>
                <w:rFonts w:hint="eastAsia"/>
                <w:color w:val="FF0000"/>
                <w:u w:val="single"/>
              </w:rPr>
              <w:t>環境保護</w:t>
            </w:r>
            <w:r w:rsidR="00073CAF" w:rsidRPr="0039349B">
              <w:rPr>
                <w:rFonts w:hint="eastAsia"/>
                <w:color w:val="FF0000"/>
                <w:u w:val="single"/>
              </w:rPr>
              <w:t>與</w:t>
            </w:r>
            <w:r w:rsidRPr="0039349B">
              <w:rPr>
                <w:rFonts w:hint="eastAsia"/>
                <w:color w:val="FF0000"/>
                <w:u w:val="single"/>
              </w:rPr>
              <w:t>復育之研究</w:t>
            </w:r>
            <w:r w:rsidR="00216BC9" w:rsidRPr="0039349B">
              <w:rPr>
                <w:rFonts w:hint="eastAsia"/>
                <w:color w:val="FF0000"/>
                <w:u w:val="single"/>
              </w:rPr>
              <w:t>、</w:t>
            </w:r>
            <w:r w:rsidRPr="0039349B">
              <w:rPr>
                <w:rFonts w:hint="eastAsia"/>
                <w:color w:val="FF0000"/>
                <w:u w:val="single"/>
              </w:rPr>
              <w:t>調查、分析與</w:t>
            </w:r>
            <w:r w:rsidR="00216BC9" w:rsidRPr="0039349B">
              <w:rPr>
                <w:rFonts w:hint="eastAsia"/>
                <w:color w:val="FF0000"/>
                <w:u w:val="single"/>
              </w:rPr>
              <w:t>規劃等</w:t>
            </w:r>
            <w:r w:rsidRPr="0039349B">
              <w:rPr>
                <w:rFonts w:hint="eastAsia"/>
                <w:color w:val="FF0000"/>
                <w:u w:val="single"/>
              </w:rPr>
              <w:t>相關工作。</w:t>
            </w:r>
          </w:p>
          <w:p w14:paraId="70FDB7A2" w14:textId="085585A2" w:rsidR="00163CB9" w:rsidRPr="00163CB9" w:rsidRDefault="00163CB9" w:rsidP="00410BFE">
            <w:pPr>
              <w:spacing w:line="315" w:lineRule="exact"/>
              <w:ind w:leftChars="150" w:left="316" w:rightChars="50" w:right="105" w:firstLineChars="200" w:firstLine="422"/>
              <w:rPr>
                <w:color w:val="FF0000"/>
                <w:u w:val="single"/>
              </w:rPr>
            </w:pPr>
            <w:r w:rsidRPr="0039349B">
              <w:rPr>
                <w:rFonts w:hint="eastAsia"/>
                <w:color w:val="FF0000"/>
                <w:u w:val="single"/>
              </w:rPr>
              <w:t>本法適用於一般景觀事</w:t>
            </w:r>
            <w:r w:rsidR="000C7504" w:rsidRPr="000C7504">
              <w:rPr>
                <w:rFonts w:hint="eastAsia"/>
                <w:color w:val="FF0000"/>
                <w:u w:val="single"/>
              </w:rPr>
              <w:t>務</w:t>
            </w:r>
            <w:r w:rsidRPr="0039349B">
              <w:rPr>
                <w:rFonts w:hint="eastAsia"/>
                <w:color w:val="FF0000"/>
                <w:u w:val="single"/>
              </w:rPr>
              <w:t>，但建築法及建築師法所稱建築物、實質環境，及技師法</w:t>
            </w:r>
            <w:r w:rsidR="004A1331" w:rsidRPr="0039349B">
              <w:rPr>
                <w:rFonts w:hint="eastAsia"/>
                <w:color w:val="FF0000"/>
                <w:u w:val="single"/>
              </w:rPr>
              <w:t>所定</w:t>
            </w:r>
            <w:r w:rsidRPr="0039349B">
              <w:rPr>
                <w:rFonts w:hint="eastAsia"/>
                <w:color w:val="FF0000"/>
                <w:u w:val="single"/>
              </w:rPr>
              <w:t>之</w:t>
            </w:r>
            <w:r w:rsidR="004A1331" w:rsidRPr="0039349B">
              <w:rPr>
                <w:rFonts w:hint="eastAsia"/>
                <w:color w:val="FF0000"/>
                <w:u w:val="single"/>
              </w:rPr>
              <w:t>各科</w:t>
            </w:r>
            <w:r w:rsidRPr="0039349B">
              <w:rPr>
                <w:rFonts w:hint="eastAsia"/>
                <w:color w:val="FF0000"/>
                <w:u w:val="single"/>
              </w:rPr>
              <w:t>執業範圍，不適用之。</w:t>
            </w:r>
          </w:p>
        </w:tc>
        <w:tc>
          <w:tcPr>
            <w:tcW w:w="1250" w:type="pct"/>
          </w:tcPr>
          <w:p w14:paraId="507ABF22" w14:textId="77777777" w:rsidR="00800B60" w:rsidRDefault="00800B60" w:rsidP="00307068">
            <w:pPr>
              <w:spacing w:line="315" w:lineRule="exact"/>
              <w:ind w:leftChars="50" w:left="316" w:rightChars="50" w:right="105" w:hangingChars="100" w:hanging="211"/>
            </w:pPr>
            <w:r>
              <w:rPr>
                <w:rFonts w:hint="eastAsia"/>
              </w:rPr>
              <w:t>第四條　本法用語定義如下：</w:t>
            </w:r>
          </w:p>
          <w:p w14:paraId="100349CE" w14:textId="77777777" w:rsidR="00800B60" w:rsidRDefault="00800B60" w:rsidP="00307068">
            <w:pPr>
              <w:spacing w:line="315" w:lineRule="exact"/>
              <w:ind w:leftChars="150" w:left="527" w:rightChars="50" w:right="105" w:hangingChars="100" w:hanging="211"/>
            </w:pPr>
            <w:r>
              <w:rPr>
                <w:rFonts w:hint="eastAsia"/>
              </w:rPr>
              <w:t>一、景觀：指自然及人文地景；包括自然生態景觀、人為環境景觀及生活文化景觀。</w:t>
            </w:r>
          </w:p>
          <w:p w14:paraId="69331E21" w14:textId="77777777" w:rsidR="00800B60" w:rsidRDefault="00800B60" w:rsidP="00307068">
            <w:pPr>
              <w:spacing w:line="315" w:lineRule="exact"/>
              <w:ind w:leftChars="150" w:left="527" w:rightChars="50" w:right="105" w:hangingChars="100" w:hanging="211"/>
            </w:pPr>
            <w:r>
              <w:rPr>
                <w:rFonts w:hint="eastAsia"/>
              </w:rPr>
              <w:t>二、重要景觀地區：指整體景觀資源豐富，具有自然、美學、文化或歷史重要意義，或因其他政策需求，需特別加以調查、劃定、分級、維護及管理之地區。</w:t>
            </w:r>
          </w:p>
          <w:p w14:paraId="6917BDF7" w14:textId="77777777" w:rsidR="00800B60" w:rsidRDefault="00800B60" w:rsidP="00307068">
            <w:pPr>
              <w:spacing w:line="315" w:lineRule="exact"/>
              <w:ind w:leftChars="150" w:left="527" w:rightChars="50" w:right="105" w:hangingChars="100" w:hanging="211"/>
            </w:pPr>
            <w:r>
              <w:rPr>
                <w:rFonts w:hint="eastAsia"/>
              </w:rPr>
              <w:t>三、國家景觀政策綱領：指中央主管機關為維護景觀與風貌，建立分級管理制度，</w:t>
            </w:r>
            <w:r w:rsidR="00EA0248" w:rsidRPr="005C07FD">
              <w:rPr>
                <w:rFonts w:hint="eastAsia"/>
              </w:rPr>
              <w:t>指定</w:t>
            </w:r>
            <w:r w:rsidRPr="005C07FD">
              <w:rPr>
                <w:rFonts w:hint="eastAsia"/>
              </w:rPr>
              <w:t>保護對象，訂定管制原</w:t>
            </w:r>
            <w:r>
              <w:rPr>
                <w:rFonts w:hint="eastAsia"/>
              </w:rPr>
              <w:t>則或基準，並推動景觀相關工作，所擬訂為各級主管機關及目的事業主管機關景觀綱要計畫或相關管理計畫之上位指導綱領。</w:t>
            </w:r>
          </w:p>
          <w:p w14:paraId="4EDF8EBC" w14:textId="77777777" w:rsidR="00800B60" w:rsidRPr="005C07FD" w:rsidRDefault="00800B60" w:rsidP="00307068">
            <w:pPr>
              <w:spacing w:line="315" w:lineRule="exact"/>
              <w:ind w:leftChars="150" w:left="527" w:rightChars="50" w:right="105" w:hangingChars="100" w:hanging="211"/>
            </w:pPr>
            <w:r>
              <w:rPr>
                <w:rFonts w:hint="eastAsia"/>
              </w:rPr>
              <w:t>四、景觀綱要計畫：指直轄市、縣（市）政府依據國家景觀政策綱領，參酌地方特性，為保護、建構與改善景觀整體風貌</w:t>
            </w:r>
            <w:r w:rsidRPr="005C07FD">
              <w:rPr>
                <w:rFonts w:hint="eastAsia"/>
              </w:rPr>
              <w:t>，</w:t>
            </w:r>
            <w:r w:rsidR="00EA0248" w:rsidRPr="005C07FD">
              <w:rPr>
                <w:rFonts w:hint="eastAsia"/>
              </w:rPr>
              <w:t>指定</w:t>
            </w:r>
            <w:r w:rsidRPr="005C07FD">
              <w:rPr>
                <w:rFonts w:hint="eastAsia"/>
              </w:rPr>
              <w:t>及保護重要景觀地區，審議都市計畫與都市設計，所訂定之指導性計畫。</w:t>
            </w:r>
          </w:p>
          <w:p w14:paraId="7173B29D" w14:textId="6676AB2E" w:rsidR="00800B60" w:rsidRPr="005C07FD" w:rsidRDefault="00800B60" w:rsidP="00307068">
            <w:pPr>
              <w:spacing w:line="315" w:lineRule="exact"/>
              <w:ind w:leftChars="150" w:left="527" w:rightChars="50" w:right="105" w:hangingChars="100" w:hanging="211"/>
            </w:pPr>
            <w:r w:rsidRPr="005C07FD">
              <w:rPr>
                <w:rFonts w:hint="eastAsia"/>
              </w:rPr>
              <w:t>五、</w:t>
            </w:r>
            <w:r w:rsidR="00560672" w:rsidRPr="00410BFE">
              <w:rPr>
                <w:rFonts w:hint="eastAsia"/>
              </w:rPr>
              <w:t>景觀保護計畫</w:t>
            </w:r>
            <w:r w:rsidRPr="005C07FD">
              <w:rPr>
                <w:rFonts w:hint="eastAsia"/>
              </w:rPr>
              <w:t>：指依據景觀綱要計畫，主管機關為加強重要景觀地區景觀資源之保護，就其規劃、復育、維護、管理與執行所訂定之具體可行計畫。</w:t>
            </w:r>
          </w:p>
          <w:p w14:paraId="7E981596" w14:textId="77777777" w:rsidR="00800B60" w:rsidRDefault="00800B60" w:rsidP="00307068">
            <w:pPr>
              <w:spacing w:line="315" w:lineRule="exact"/>
              <w:ind w:leftChars="150" w:left="527" w:rightChars="50" w:right="105" w:hangingChars="100" w:hanging="211"/>
            </w:pPr>
            <w:r w:rsidRPr="005C07FD">
              <w:rPr>
                <w:rFonts w:hint="eastAsia"/>
              </w:rPr>
              <w:t>六、景觀改善計畫：指依據景觀綱要計畫，直轄市、縣（市）為改善或回復景觀，對於景觀遭受威脅、劣化或其他經</w:t>
            </w:r>
            <w:r w:rsidR="00EA0248" w:rsidRPr="005C07FD">
              <w:rPr>
                <w:rFonts w:hint="eastAsia"/>
              </w:rPr>
              <w:t>指定</w:t>
            </w:r>
            <w:r w:rsidRPr="005C07FD">
              <w:rPr>
                <w:rFonts w:hint="eastAsia"/>
              </w:rPr>
              <w:t>地區</w:t>
            </w:r>
            <w:r>
              <w:rPr>
                <w:rFonts w:hint="eastAsia"/>
              </w:rPr>
              <w:t>，所訂定景觀回復、改善、維護、管理與執行之具體行動計畫。</w:t>
            </w:r>
          </w:p>
        </w:tc>
        <w:tc>
          <w:tcPr>
            <w:tcW w:w="1250" w:type="pct"/>
          </w:tcPr>
          <w:p w14:paraId="2B8112B4" w14:textId="77777777" w:rsidR="00800B60" w:rsidRPr="00B85A16" w:rsidRDefault="00800B60" w:rsidP="00307068">
            <w:pPr>
              <w:spacing w:line="315" w:lineRule="exact"/>
              <w:ind w:leftChars="50" w:left="316" w:rightChars="50" w:right="105" w:hangingChars="100" w:hanging="211"/>
            </w:pPr>
            <w:r w:rsidRPr="00B85A16">
              <w:t>第三條　本法用</w:t>
            </w:r>
            <w:r w:rsidRPr="00B85A16">
              <w:rPr>
                <w:rFonts w:hint="eastAsia"/>
              </w:rPr>
              <w:t>詞</w:t>
            </w:r>
            <w:r w:rsidRPr="00B85A16">
              <w:t>定義如下：</w:t>
            </w:r>
          </w:p>
          <w:p w14:paraId="11B75CEF" w14:textId="77777777" w:rsidR="00800B60" w:rsidRPr="00B85A16" w:rsidRDefault="00800B60" w:rsidP="00307068">
            <w:pPr>
              <w:spacing w:line="315" w:lineRule="exact"/>
              <w:ind w:leftChars="150" w:left="527" w:rightChars="50" w:right="105" w:hangingChars="100" w:hanging="211"/>
            </w:pPr>
            <w:r w:rsidRPr="00B85A16">
              <w:t>一、景觀：指自然</w:t>
            </w:r>
            <w:r w:rsidRPr="003C04DF">
              <w:rPr>
                <w:color w:val="FF0000"/>
                <w:u w:val="single"/>
              </w:rPr>
              <w:t>及</w:t>
            </w:r>
            <w:r w:rsidRPr="00B85A16">
              <w:t>人文</w:t>
            </w:r>
            <w:r w:rsidRPr="005C07FD">
              <w:rPr>
                <w:color w:val="FF0000"/>
                <w:u w:val="single"/>
              </w:rPr>
              <w:t>地景</w:t>
            </w:r>
            <w:r w:rsidRPr="00B85A16">
              <w:t>；包括自然生態景觀、人為環境景觀及生活文化景觀。</w:t>
            </w:r>
          </w:p>
          <w:p w14:paraId="4274F29F" w14:textId="77777777" w:rsidR="00800B60" w:rsidRPr="00B85A16" w:rsidRDefault="00800B60" w:rsidP="00307068">
            <w:pPr>
              <w:spacing w:line="315" w:lineRule="exact"/>
              <w:ind w:leftChars="150" w:left="527" w:rightChars="50" w:right="105" w:hangingChars="100" w:hanging="211"/>
            </w:pPr>
            <w:r w:rsidRPr="00B85A16">
              <w:t>二、</w:t>
            </w:r>
            <w:r w:rsidR="0025446E" w:rsidRPr="005C18CE">
              <w:t>重</w:t>
            </w:r>
            <w:r w:rsidR="0025446E" w:rsidRPr="005C18CE">
              <w:rPr>
                <w:color w:val="FF0000"/>
                <w:u w:val="single"/>
              </w:rPr>
              <w:t>點</w:t>
            </w:r>
            <w:r w:rsidR="0025446E" w:rsidRPr="005C18CE">
              <w:t>景觀地區</w:t>
            </w:r>
            <w:r w:rsidRPr="00B85A16">
              <w:t>：指</w:t>
            </w:r>
            <w:r w:rsidRPr="00B85A16">
              <w:rPr>
                <w:rFonts w:hint="eastAsia"/>
              </w:rPr>
              <w:t>自然及人文</w:t>
            </w:r>
            <w:r w:rsidRPr="00B85A16">
              <w:t>景觀資源豐富，需特別加以規劃、保育、管理及維護之地區。</w:t>
            </w:r>
          </w:p>
          <w:p w14:paraId="1B8CA7A3" w14:textId="77777777" w:rsidR="00800B60" w:rsidRPr="00B85A16" w:rsidRDefault="00800B60" w:rsidP="00307068">
            <w:pPr>
              <w:spacing w:line="315" w:lineRule="exact"/>
              <w:ind w:leftChars="150" w:left="527" w:rightChars="50" w:right="105" w:hangingChars="100" w:hanging="211"/>
            </w:pPr>
            <w:r w:rsidRPr="00B85A16">
              <w:t>三、</w:t>
            </w:r>
            <w:r w:rsidRPr="00B85A16">
              <w:rPr>
                <w:rFonts w:hint="eastAsia"/>
              </w:rPr>
              <w:t>國家景觀政策綱領</w:t>
            </w:r>
            <w:r w:rsidRPr="00B85A16">
              <w:t>：指中央主管機關為維護景觀與風貌，建立</w:t>
            </w:r>
            <w:r w:rsidRPr="00B85A16">
              <w:rPr>
                <w:rFonts w:hint="eastAsia"/>
              </w:rPr>
              <w:t>景觀</w:t>
            </w:r>
            <w:r w:rsidRPr="00B85A16">
              <w:t>管理制度，</w:t>
            </w:r>
            <w:r w:rsidRPr="00B85A16">
              <w:rPr>
                <w:rFonts w:hint="eastAsia"/>
              </w:rPr>
              <w:t>規範</w:t>
            </w:r>
            <w:r w:rsidR="0025446E" w:rsidRPr="005C18CE">
              <w:rPr>
                <w:rFonts w:hint="eastAsia"/>
              </w:rPr>
              <w:t>重</w:t>
            </w:r>
            <w:r w:rsidR="0025446E" w:rsidRPr="005C18CE">
              <w:rPr>
                <w:rFonts w:hint="eastAsia"/>
                <w:color w:val="FF0000"/>
                <w:u w:val="single"/>
              </w:rPr>
              <w:t>點</w:t>
            </w:r>
            <w:r w:rsidR="0025446E" w:rsidRPr="005C18CE">
              <w:rPr>
                <w:rFonts w:hint="eastAsia"/>
              </w:rPr>
              <w:t>景觀地區</w:t>
            </w:r>
            <w:r w:rsidRPr="00B85A16">
              <w:rPr>
                <w:rFonts w:hint="eastAsia"/>
              </w:rPr>
              <w:t>劃設原則或基準，</w:t>
            </w:r>
            <w:r w:rsidRPr="00B85A16">
              <w:t>並推動景觀相關工作，所擬訂之</w:t>
            </w:r>
            <w:r w:rsidRPr="00B85A16">
              <w:rPr>
                <w:rFonts w:hint="eastAsia"/>
              </w:rPr>
              <w:t>上位</w:t>
            </w:r>
            <w:r w:rsidRPr="00B85A16">
              <w:t>指導</w:t>
            </w:r>
            <w:r w:rsidRPr="00B85A16">
              <w:rPr>
                <w:rFonts w:hint="eastAsia"/>
              </w:rPr>
              <w:t>政策</w:t>
            </w:r>
            <w:r w:rsidRPr="00B85A16">
              <w:t>。</w:t>
            </w:r>
          </w:p>
          <w:p w14:paraId="7E07E4F0" w14:textId="77777777" w:rsidR="00800B60" w:rsidRPr="00B85A16" w:rsidRDefault="00800B60" w:rsidP="00307068">
            <w:pPr>
              <w:spacing w:line="315" w:lineRule="exact"/>
              <w:ind w:leftChars="150" w:left="527" w:rightChars="50" w:right="105" w:hangingChars="100" w:hanging="211"/>
            </w:pPr>
            <w:r w:rsidRPr="00B85A16">
              <w:t>四、景觀綱要計畫：指依據</w:t>
            </w:r>
            <w:r w:rsidRPr="00B85A16">
              <w:rPr>
                <w:rFonts w:hint="eastAsia"/>
              </w:rPr>
              <w:t>國家</w:t>
            </w:r>
            <w:r w:rsidRPr="00B85A16">
              <w:t>景觀政策</w:t>
            </w:r>
            <w:r w:rsidRPr="00B85A16">
              <w:rPr>
                <w:rFonts w:hint="eastAsia"/>
              </w:rPr>
              <w:t>綱領</w:t>
            </w:r>
            <w:r w:rsidRPr="00B85A16">
              <w:t>，參酌地方特性，為建構景</w:t>
            </w:r>
            <w:r w:rsidRPr="00B85A16">
              <w:rPr>
                <w:rFonts w:hint="eastAsia"/>
              </w:rPr>
              <w:t>觀資源系統</w:t>
            </w:r>
            <w:r w:rsidRPr="00B85A16">
              <w:t>，</w:t>
            </w:r>
            <w:r w:rsidR="00EA0248" w:rsidRPr="005C07FD">
              <w:rPr>
                <w:color w:val="FF0000"/>
                <w:u w:val="single"/>
              </w:rPr>
              <w:t>指</w:t>
            </w:r>
            <w:r w:rsidR="00EA0248" w:rsidRPr="005C07FD">
              <w:t>定</w:t>
            </w:r>
            <w:r w:rsidR="0025446E" w:rsidRPr="005C07FD">
              <w:rPr>
                <w:rFonts w:hint="eastAsia"/>
              </w:rPr>
              <w:t>重</w:t>
            </w:r>
            <w:r w:rsidR="0025446E" w:rsidRPr="005C07FD">
              <w:rPr>
                <w:rFonts w:hint="eastAsia"/>
                <w:color w:val="FF0000"/>
                <w:u w:val="single"/>
              </w:rPr>
              <w:t>點</w:t>
            </w:r>
            <w:r w:rsidR="0025446E" w:rsidRPr="005C18CE">
              <w:rPr>
                <w:rFonts w:hint="eastAsia"/>
              </w:rPr>
              <w:t>景觀地區</w:t>
            </w:r>
            <w:r w:rsidRPr="00B85A16">
              <w:t>，所訂定之指導性計畫。</w:t>
            </w:r>
          </w:p>
          <w:p w14:paraId="0FE6CB65" w14:textId="77777777" w:rsidR="00800B60" w:rsidRPr="00B85A16" w:rsidRDefault="00800B60" w:rsidP="006C2C1B">
            <w:pPr>
              <w:spacing w:line="315" w:lineRule="exact"/>
              <w:ind w:leftChars="150" w:left="527" w:rightChars="50" w:right="105" w:hangingChars="100" w:hanging="211"/>
            </w:pPr>
            <w:r w:rsidRPr="00B85A16">
              <w:rPr>
                <w:rFonts w:hint="eastAsia"/>
              </w:rPr>
              <w:t>五</w:t>
            </w:r>
            <w:r w:rsidRPr="00B85A16">
              <w:t>、</w:t>
            </w:r>
            <w:r w:rsidR="000E2289" w:rsidRPr="000E2289">
              <w:t>景觀計畫</w:t>
            </w:r>
            <w:r w:rsidRPr="00B85A16">
              <w:t>：指為加強</w:t>
            </w:r>
            <w:r w:rsidR="0025446E" w:rsidRPr="005C18CE">
              <w:t>重</w:t>
            </w:r>
            <w:r w:rsidR="0025446E" w:rsidRPr="005C18CE">
              <w:rPr>
                <w:color w:val="FF0000"/>
                <w:u w:val="single"/>
              </w:rPr>
              <w:t>點</w:t>
            </w:r>
            <w:r w:rsidR="0025446E" w:rsidRPr="005C18CE">
              <w:t>景觀地區</w:t>
            </w:r>
            <w:r w:rsidRPr="00B85A16">
              <w:t>景觀資源之保育、管理及維護，所訂定之計畫。</w:t>
            </w:r>
          </w:p>
          <w:p w14:paraId="24158D14" w14:textId="77777777" w:rsidR="007B24DF" w:rsidRPr="00B85A16" w:rsidRDefault="00800B60" w:rsidP="005C07FD">
            <w:pPr>
              <w:spacing w:line="315" w:lineRule="exact"/>
              <w:ind w:leftChars="150" w:left="527" w:rightChars="50" w:right="105" w:hangingChars="100" w:hanging="211"/>
            </w:pPr>
            <w:r w:rsidRPr="00B85A16">
              <w:rPr>
                <w:rFonts w:hint="eastAsia"/>
              </w:rPr>
              <w:t>六</w:t>
            </w:r>
            <w:r w:rsidRPr="00B85A16">
              <w:t>、景觀改善計畫：指為改善</w:t>
            </w:r>
            <w:r w:rsidR="0025446E" w:rsidRPr="005C18CE">
              <w:t>重</w:t>
            </w:r>
            <w:r w:rsidR="0025446E" w:rsidRPr="002D7662">
              <w:rPr>
                <w:color w:val="FF0000"/>
                <w:u w:val="single"/>
              </w:rPr>
              <w:t>點</w:t>
            </w:r>
            <w:r w:rsidR="0025446E" w:rsidRPr="005C18CE">
              <w:t>景觀地區</w:t>
            </w:r>
            <w:r w:rsidRPr="00B85A16">
              <w:t>或其他經</w:t>
            </w:r>
            <w:r w:rsidR="00EA0248" w:rsidRPr="005C07FD">
              <w:rPr>
                <w:color w:val="FF0000"/>
                <w:u w:val="single"/>
              </w:rPr>
              <w:t>指</w:t>
            </w:r>
            <w:r w:rsidR="00EA0248" w:rsidRPr="005C07FD">
              <w:t>定</w:t>
            </w:r>
            <w:r w:rsidRPr="00B85A16">
              <w:t>有實施景觀改善必要地區之景觀，所訂定之具體行動計畫。</w:t>
            </w:r>
          </w:p>
        </w:tc>
        <w:tc>
          <w:tcPr>
            <w:tcW w:w="1250" w:type="pct"/>
          </w:tcPr>
          <w:p w14:paraId="69D1F242" w14:textId="77777777" w:rsidR="001E3060" w:rsidRDefault="001E3060" w:rsidP="005B673A">
            <w:pPr>
              <w:spacing w:line="315" w:lineRule="exact"/>
              <w:ind w:leftChars="50" w:left="527" w:rightChars="50" w:right="105" w:hangingChars="200" w:hanging="422"/>
              <w:rPr>
                <w:color w:val="FF0000"/>
                <w:u w:val="single"/>
              </w:rPr>
            </w:pPr>
            <w:r w:rsidRPr="005B673A">
              <w:rPr>
                <w:rFonts w:hint="eastAsia"/>
                <w:color w:val="FF0000"/>
                <w:u w:val="single"/>
              </w:rPr>
              <w:t>景觀含地景及聲景。</w:t>
            </w:r>
          </w:p>
          <w:p w14:paraId="1783619D" w14:textId="77777777" w:rsidR="00AA2E5E" w:rsidRDefault="00AA2E5E" w:rsidP="005B673A">
            <w:pPr>
              <w:spacing w:line="315" w:lineRule="exact"/>
              <w:ind w:leftChars="50" w:left="527" w:rightChars="50" w:right="105" w:hangingChars="200" w:hanging="422"/>
              <w:rPr>
                <w:color w:val="FF0000"/>
                <w:u w:val="single"/>
              </w:rPr>
            </w:pPr>
          </w:p>
          <w:p w14:paraId="16C4D09A"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3647BE72" w14:textId="77777777" w:rsidR="00800B60" w:rsidRDefault="00800B60" w:rsidP="000D5A78">
            <w:pPr>
              <w:spacing w:line="315" w:lineRule="exact"/>
              <w:ind w:leftChars="50" w:left="527" w:rightChars="50" w:right="105" w:hangingChars="200" w:hanging="422"/>
            </w:pPr>
            <w:r>
              <w:rPr>
                <w:rFonts w:hint="eastAsia"/>
              </w:rPr>
              <w:t>一、明定本法用語定義、景觀政策及計畫之層級。</w:t>
            </w:r>
          </w:p>
          <w:p w14:paraId="7961E78A" w14:textId="77777777" w:rsidR="00800B60" w:rsidRDefault="00800B60" w:rsidP="000D5A78">
            <w:pPr>
              <w:spacing w:line="315" w:lineRule="exact"/>
              <w:ind w:leftChars="50" w:left="527" w:rightChars="50" w:right="105" w:hangingChars="200" w:hanging="422"/>
            </w:pPr>
            <w:r>
              <w:rPr>
                <w:rFonts w:hint="eastAsia"/>
              </w:rPr>
              <w:t>二、地景（</w:t>
            </w:r>
            <w:r>
              <w:rPr>
                <w:rFonts w:hint="eastAsia"/>
              </w:rPr>
              <w:t>landscape</w:t>
            </w:r>
            <w:r>
              <w:rPr>
                <w:rFonts w:hint="eastAsia"/>
              </w:rPr>
              <w:t>），指除具視覺所及之景物外，並包含具生態及保育價值之景觀資源。一般景觀係指人類視覺所及之景象，由自然作用演育而成的稱為自然景觀，由人類各種人文、經濟活動所造成的景觀則稱為人文景觀，地景含有許多具有視覺所不能及、相對稀少、不可再生等特性之環境景觀資源，需妥適保護，故以地景一詞統稱之。</w:t>
            </w:r>
          </w:p>
          <w:p w14:paraId="3BFC87F4" w14:textId="40519642" w:rsidR="00800B60" w:rsidRDefault="00800B60" w:rsidP="000D5A78">
            <w:pPr>
              <w:spacing w:line="315" w:lineRule="exact"/>
              <w:ind w:leftChars="50" w:left="527" w:rightChars="50" w:right="105" w:hangingChars="200" w:hanging="422"/>
            </w:pPr>
            <w:r>
              <w:rPr>
                <w:rFonts w:hint="eastAsia"/>
              </w:rPr>
              <w:t>三、建立由國家景觀政策綱領、地方政府景觀綱要計畫、重要景觀地區</w:t>
            </w:r>
            <w:r w:rsidR="00560672" w:rsidRPr="0039349B">
              <w:rPr>
                <w:rFonts w:hint="eastAsia"/>
              </w:rPr>
              <w:t>景觀保護計畫</w:t>
            </w:r>
            <w:r>
              <w:rPr>
                <w:rFonts w:hint="eastAsia"/>
              </w:rPr>
              <w:t>及需要改善維護地區的景觀改善計畫等層次之管理架構。</w:t>
            </w:r>
          </w:p>
        </w:tc>
      </w:tr>
      <w:tr w:rsidR="00A55599" w14:paraId="0C395CF2" w14:textId="77777777" w:rsidTr="004D49FF">
        <w:tc>
          <w:tcPr>
            <w:tcW w:w="1250" w:type="pct"/>
          </w:tcPr>
          <w:p w14:paraId="3B9B9FCC" w14:textId="77777777" w:rsidR="005D188F" w:rsidRDefault="005D188F" w:rsidP="005D188F">
            <w:pPr>
              <w:pStyle w:val="aff8"/>
              <w:ind w:left="105" w:right="105"/>
              <w:jc w:val="both"/>
            </w:pPr>
            <w:r>
              <w:rPr>
                <w:rFonts w:hint="eastAsia"/>
              </w:rPr>
              <w:t>（通過）</w:t>
            </w:r>
          </w:p>
          <w:p w14:paraId="7EF83198" w14:textId="4A80CC76" w:rsidR="003A1F35" w:rsidRDefault="00A55599" w:rsidP="002C4BC8">
            <w:pPr>
              <w:spacing w:line="315" w:lineRule="exact"/>
              <w:ind w:leftChars="50" w:left="316" w:rightChars="50" w:right="105" w:hangingChars="100" w:hanging="211"/>
              <w:rPr>
                <w:color w:val="FF0000"/>
                <w:u w:val="single"/>
              </w:rPr>
            </w:pPr>
            <w:r w:rsidRPr="003E3BE6">
              <w:rPr>
                <w:rFonts w:hint="eastAsia"/>
                <w:color w:val="FF0000"/>
                <w:u w:val="single"/>
              </w:rPr>
              <w:t xml:space="preserve">第三條之一　</w:t>
            </w:r>
            <w:r w:rsidR="00784BCB">
              <w:rPr>
                <w:rFonts w:hint="eastAsia"/>
                <w:color w:val="FF0000"/>
                <w:u w:val="single"/>
              </w:rPr>
              <w:t>重要景觀</w:t>
            </w:r>
            <w:r w:rsidR="00653BE2">
              <w:rPr>
                <w:rFonts w:hint="eastAsia"/>
                <w:color w:val="FF0000"/>
                <w:u w:val="single"/>
              </w:rPr>
              <w:t>為</w:t>
            </w:r>
            <w:r w:rsidR="002C4BC8" w:rsidRPr="003E3BE6">
              <w:rPr>
                <w:rFonts w:hint="eastAsia"/>
                <w:color w:val="FF0000"/>
                <w:u w:val="single"/>
              </w:rPr>
              <w:t>國民共</w:t>
            </w:r>
            <w:r w:rsidR="00781832">
              <w:rPr>
                <w:rFonts w:hint="eastAsia"/>
                <w:color w:val="FF0000"/>
                <w:u w:val="single"/>
              </w:rPr>
              <w:t>享之</w:t>
            </w:r>
            <w:r w:rsidRPr="003E3BE6">
              <w:rPr>
                <w:rFonts w:hint="eastAsia"/>
                <w:color w:val="FF0000"/>
                <w:u w:val="single"/>
              </w:rPr>
              <w:t>資產，</w:t>
            </w:r>
            <w:r w:rsidR="00163CB9">
              <w:rPr>
                <w:rFonts w:hint="eastAsia"/>
                <w:color w:val="FF0000"/>
                <w:u w:val="single"/>
              </w:rPr>
              <w:t>政府</w:t>
            </w:r>
            <w:r w:rsidR="002C4BC8" w:rsidRPr="003E3BE6">
              <w:rPr>
                <w:rFonts w:hint="eastAsia"/>
                <w:color w:val="FF0000"/>
                <w:u w:val="single"/>
              </w:rPr>
              <w:t>應</w:t>
            </w:r>
            <w:r w:rsidR="000B6BF3">
              <w:rPr>
                <w:rFonts w:hint="eastAsia"/>
                <w:color w:val="FF0000"/>
                <w:u w:val="single"/>
              </w:rPr>
              <w:t>擬定具體對策，</w:t>
            </w:r>
            <w:r w:rsidRPr="003E3BE6">
              <w:rPr>
                <w:rFonts w:hint="eastAsia"/>
                <w:color w:val="FF0000"/>
                <w:u w:val="single"/>
              </w:rPr>
              <w:t>妥善</w:t>
            </w:r>
            <w:r w:rsidR="002C4BC8" w:rsidRPr="003E3BE6">
              <w:rPr>
                <w:rFonts w:hint="eastAsia"/>
                <w:color w:val="FF0000"/>
                <w:u w:val="single"/>
              </w:rPr>
              <w:t>規劃與保護，使世代國民均能</w:t>
            </w:r>
            <w:r w:rsidR="00781832">
              <w:rPr>
                <w:rFonts w:hint="eastAsia"/>
                <w:color w:val="FF0000"/>
                <w:u w:val="single"/>
              </w:rPr>
              <w:t>永續</w:t>
            </w:r>
            <w:r w:rsidR="002C4BC8" w:rsidRPr="003E3BE6">
              <w:rPr>
                <w:rFonts w:hint="eastAsia"/>
                <w:color w:val="FF0000"/>
                <w:u w:val="single"/>
              </w:rPr>
              <w:t>享受其福祉。</w:t>
            </w:r>
          </w:p>
          <w:p w14:paraId="6166AC0F" w14:textId="49A09110" w:rsidR="002C4BC8" w:rsidRDefault="00781832" w:rsidP="004A1331">
            <w:pPr>
              <w:spacing w:line="315" w:lineRule="exact"/>
              <w:ind w:leftChars="150" w:left="316" w:rightChars="50" w:right="105" w:firstLineChars="200" w:firstLine="422"/>
              <w:rPr>
                <w:color w:val="FF0000"/>
                <w:u w:val="single"/>
              </w:rPr>
            </w:pPr>
            <w:r w:rsidRPr="00781832">
              <w:rPr>
                <w:rFonts w:hint="eastAsia"/>
                <w:color w:val="FF0000"/>
                <w:u w:val="single"/>
              </w:rPr>
              <w:t>政府</w:t>
            </w:r>
            <w:r w:rsidR="003A1F35" w:rsidRPr="00C707A9">
              <w:rPr>
                <w:rFonts w:hint="eastAsia"/>
                <w:color w:val="FF0000"/>
                <w:u w:val="single"/>
              </w:rPr>
              <w:t>推動景觀事務，應優先保護現有之重要景觀，</w:t>
            </w:r>
            <w:r w:rsidR="00E7600C">
              <w:rPr>
                <w:rFonts w:hint="eastAsia"/>
                <w:color w:val="FF0000"/>
                <w:u w:val="single"/>
              </w:rPr>
              <w:t>優化景觀內涵</w:t>
            </w:r>
            <w:r w:rsidR="00864D59">
              <w:rPr>
                <w:rFonts w:hint="eastAsia"/>
                <w:color w:val="FF0000"/>
                <w:u w:val="single"/>
              </w:rPr>
              <w:t>，</w:t>
            </w:r>
            <w:r w:rsidR="003A1F35" w:rsidRPr="00C707A9">
              <w:rPr>
                <w:rFonts w:hint="eastAsia"/>
                <w:color w:val="FF0000"/>
                <w:u w:val="single"/>
              </w:rPr>
              <w:t>並應創造新的良好景觀。</w:t>
            </w:r>
          </w:p>
          <w:p w14:paraId="59B8D128" w14:textId="2FE9DF17" w:rsidR="00021436" w:rsidRPr="004A1331" w:rsidRDefault="003D779A" w:rsidP="004A1331">
            <w:pPr>
              <w:spacing w:line="315" w:lineRule="exact"/>
              <w:ind w:leftChars="150" w:left="316" w:rightChars="50" w:right="105" w:firstLineChars="200" w:firstLine="422"/>
              <w:rPr>
                <w:color w:val="FF0000"/>
                <w:u w:val="single"/>
              </w:rPr>
            </w:pPr>
            <w:r w:rsidRPr="003D779A">
              <w:rPr>
                <w:rFonts w:hint="eastAsia"/>
                <w:color w:val="FF0000"/>
                <w:u w:val="single"/>
              </w:rPr>
              <w:t>良好</w:t>
            </w:r>
            <w:r w:rsidR="000F19D3" w:rsidRPr="003D779A">
              <w:rPr>
                <w:rFonts w:hint="eastAsia"/>
                <w:color w:val="FF0000"/>
                <w:u w:val="single"/>
              </w:rPr>
              <w:t>景</w:t>
            </w:r>
            <w:r w:rsidR="000F19D3" w:rsidRPr="000F19D3">
              <w:rPr>
                <w:rFonts w:hint="eastAsia"/>
                <w:color w:val="FF0000"/>
                <w:u w:val="single"/>
              </w:rPr>
              <w:t>觀</w:t>
            </w:r>
            <w:r>
              <w:rPr>
                <w:rFonts w:hint="eastAsia"/>
                <w:color w:val="FF0000"/>
                <w:u w:val="single"/>
              </w:rPr>
              <w:t>為</w:t>
            </w:r>
            <w:r w:rsidR="00A55599" w:rsidRPr="000F19D3">
              <w:rPr>
                <w:rFonts w:hint="eastAsia"/>
                <w:color w:val="FF0000"/>
                <w:u w:val="single"/>
              </w:rPr>
              <w:t>自然、歷史、文化</w:t>
            </w:r>
            <w:r w:rsidR="00EC6B8F">
              <w:rPr>
                <w:rFonts w:hint="eastAsia"/>
                <w:color w:val="FF0000"/>
                <w:u w:val="single"/>
              </w:rPr>
              <w:t>及</w:t>
            </w:r>
            <w:r w:rsidR="00B3582E">
              <w:rPr>
                <w:rFonts w:hint="eastAsia"/>
                <w:color w:val="FF0000"/>
                <w:u w:val="single"/>
              </w:rPr>
              <w:t>生活</w:t>
            </w:r>
            <w:r w:rsidR="000F19D3" w:rsidRPr="000F19D3">
              <w:rPr>
                <w:rFonts w:hint="eastAsia"/>
                <w:color w:val="FF0000"/>
                <w:u w:val="single"/>
              </w:rPr>
              <w:t>等要素</w:t>
            </w:r>
            <w:r w:rsidR="00EC6B8F">
              <w:rPr>
                <w:rFonts w:hint="eastAsia"/>
                <w:color w:val="FF0000"/>
                <w:u w:val="single"/>
              </w:rPr>
              <w:t>綜合</w:t>
            </w:r>
            <w:r>
              <w:rPr>
                <w:rFonts w:hint="eastAsia"/>
                <w:color w:val="FF0000"/>
                <w:u w:val="single"/>
              </w:rPr>
              <w:t>形塑而成</w:t>
            </w:r>
            <w:r w:rsidR="00EC6B8F">
              <w:rPr>
                <w:rFonts w:hint="eastAsia"/>
                <w:color w:val="FF0000"/>
                <w:u w:val="single"/>
              </w:rPr>
              <w:t>。</w:t>
            </w:r>
            <w:r w:rsidR="00864D59" w:rsidRPr="00781832">
              <w:rPr>
                <w:rFonts w:hint="eastAsia"/>
                <w:color w:val="FF0000"/>
                <w:u w:val="single"/>
              </w:rPr>
              <w:t>政府</w:t>
            </w:r>
            <w:r w:rsidR="003F4928">
              <w:rPr>
                <w:rFonts w:hint="eastAsia"/>
                <w:color w:val="FF0000"/>
                <w:u w:val="single"/>
              </w:rPr>
              <w:t>為促進</w:t>
            </w:r>
            <w:r w:rsidR="00BC227C">
              <w:rPr>
                <w:rFonts w:hint="eastAsia"/>
                <w:color w:val="FF0000"/>
                <w:u w:val="single"/>
              </w:rPr>
              <w:t>整體</w:t>
            </w:r>
            <w:r w:rsidR="003F4928">
              <w:rPr>
                <w:rFonts w:hint="eastAsia"/>
                <w:color w:val="FF0000"/>
                <w:u w:val="single"/>
              </w:rPr>
              <w:t>景觀</w:t>
            </w:r>
            <w:r w:rsidR="00BC227C">
              <w:rPr>
                <w:rFonts w:hint="eastAsia"/>
                <w:color w:val="FF0000"/>
                <w:u w:val="single"/>
              </w:rPr>
              <w:t>之</w:t>
            </w:r>
            <w:r w:rsidR="003F4928">
              <w:rPr>
                <w:rFonts w:hint="eastAsia"/>
                <w:color w:val="FF0000"/>
                <w:u w:val="single"/>
              </w:rPr>
              <w:t>調和</w:t>
            </w:r>
            <w:r w:rsidR="000F19D3" w:rsidRPr="000F19D3">
              <w:rPr>
                <w:rFonts w:hint="eastAsia"/>
                <w:color w:val="FF0000"/>
                <w:u w:val="single"/>
              </w:rPr>
              <w:t>，得</w:t>
            </w:r>
            <w:r w:rsidR="00A55599" w:rsidRPr="000F19D3">
              <w:rPr>
                <w:rFonts w:hint="eastAsia"/>
                <w:color w:val="FF0000"/>
                <w:u w:val="single"/>
              </w:rPr>
              <w:t>適當</w:t>
            </w:r>
            <w:r w:rsidR="00B3582E">
              <w:rPr>
                <w:rFonts w:hint="eastAsia"/>
                <w:color w:val="FF0000"/>
                <w:u w:val="single"/>
              </w:rPr>
              <w:t>規範</w:t>
            </w:r>
            <w:r w:rsidR="000F19D3" w:rsidRPr="000F19D3">
              <w:rPr>
                <w:rFonts w:hint="eastAsia"/>
                <w:color w:val="FF0000"/>
                <w:u w:val="single"/>
              </w:rPr>
              <w:t>土地使用</w:t>
            </w:r>
            <w:r w:rsidR="00A55599" w:rsidRPr="007071B8">
              <w:rPr>
                <w:rFonts w:hint="eastAsia"/>
                <w:color w:val="FF0000"/>
                <w:u w:val="single"/>
              </w:rPr>
              <w:t>。</w:t>
            </w:r>
          </w:p>
          <w:p w14:paraId="5B697C3D" w14:textId="7C748B2C" w:rsidR="00B3582E" w:rsidRDefault="00A55599" w:rsidP="004A1331">
            <w:pPr>
              <w:spacing w:line="315" w:lineRule="exact"/>
              <w:ind w:leftChars="150" w:left="316" w:rightChars="50" w:right="105" w:firstLineChars="200" w:firstLine="422"/>
              <w:rPr>
                <w:color w:val="FF0000"/>
                <w:u w:val="single"/>
              </w:rPr>
            </w:pPr>
            <w:r w:rsidRPr="00B3582E">
              <w:rPr>
                <w:rFonts w:hint="eastAsia"/>
                <w:color w:val="FF0000"/>
                <w:u w:val="single"/>
              </w:rPr>
              <w:t>景觀</w:t>
            </w:r>
            <w:r w:rsidR="00021436" w:rsidRPr="00B3582E">
              <w:rPr>
                <w:rFonts w:hint="eastAsia"/>
                <w:color w:val="FF0000"/>
                <w:u w:val="single"/>
              </w:rPr>
              <w:t>保護</w:t>
            </w:r>
            <w:r w:rsidR="00864D59">
              <w:rPr>
                <w:rFonts w:hint="eastAsia"/>
                <w:color w:val="FF0000"/>
                <w:u w:val="single"/>
              </w:rPr>
              <w:t>，</w:t>
            </w:r>
            <w:r w:rsidR="00021436" w:rsidRPr="00B3582E">
              <w:rPr>
                <w:rFonts w:hint="eastAsia"/>
                <w:color w:val="FF0000"/>
                <w:u w:val="single"/>
              </w:rPr>
              <w:t>應尊重地方</w:t>
            </w:r>
            <w:r w:rsidRPr="00B3582E">
              <w:rPr>
                <w:rFonts w:hint="eastAsia"/>
                <w:color w:val="FF0000"/>
                <w:u w:val="single"/>
              </w:rPr>
              <w:t>居民之意願，</w:t>
            </w:r>
            <w:r w:rsidR="00B3582E" w:rsidRPr="00B3582E">
              <w:rPr>
                <w:rFonts w:hint="eastAsia"/>
                <w:color w:val="FF0000"/>
                <w:u w:val="single"/>
              </w:rPr>
              <w:t>順應當地自然屬性，發揮人文</w:t>
            </w:r>
            <w:r w:rsidRPr="00B3582E">
              <w:rPr>
                <w:rFonts w:hint="eastAsia"/>
                <w:color w:val="FF0000"/>
                <w:u w:val="single"/>
              </w:rPr>
              <w:t>特色。</w:t>
            </w:r>
          </w:p>
          <w:p w14:paraId="0ADB639B" w14:textId="13519E2A" w:rsidR="00635140" w:rsidRPr="004A1331" w:rsidRDefault="00864D59" w:rsidP="004A1331">
            <w:pPr>
              <w:spacing w:line="315" w:lineRule="exact"/>
              <w:ind w:leftChars="150" w:left="316" w:rightChars="50" w:right="105" w:firstLineChars="200" w:firstLine="422"/>
              <w:rPr>
                <w:color w:val="FF0000"/>
                <w:u w:val="single"/>
              </w:rPr>
            </w:pPr>
            <w:r w:rsidRPr="00781832">
              <w:rPr>
                <w:rFonts w:hint="eastAsia"/>
                <w:color w:val="FF0000"/>
                <w:u w:val="single"/>
              </w:rPr>
              <w:t>政府</w:t>
            </w:r>
            <w:r w:rsidR="0054126A">
              <w:rPr>
                <w:rFonts w:hint="eastAsia"/>
                <w:color w:val="FF0000"/>
                <w:u w:val="single"/>
              </w:rPr>
              <w:t>應鼓勵</w:t>
            </w:r>
            <w:r w:rsidR="00B3582E" w:rsidRPr="003C6414">
              <w:rPr>
                <w:rFonts w:hint="eastAsia"/>
                <w:color w:val="FF0000"/>
                <w:u w:val="single"/>
              </w:rPr>
              <w:t>機</w:t>
            </w:r>
            <w:r w:rsidR="0029277E">
              <w:rPr>
                <w:rFonts w:hint="eastAsia"/>
                <w:color w:val="FF0000"/>
                <w:u w:val="single"/>
              </w:rPr>
              <w:t>關</w:t>
            </w:r>
            <w:r w:rsidR="003F4928">
              <w:rPr>
                <w:rFonts w:hint="eastAsia"/>
                <w:color w:val="FF0000"/>
                <w:u w:val="single"/>
              </w:rPr>
              <w:t>、公私機構</w:t>
            </w:r>
            <w:r w:rsidR="00B3582E" w:rsidRPr="003C6414">
              <w:rPr>
                <w:rFonts w:hint="eastAsia"/>
                <w:color w:val="FF0000"/>
                <w:u w:val="single"/>
              </w:rPr>
              <w:t>、團體與國民，合力保護</w:t>
            </w:r>
            <w:r w:rsidR="00A7630A">
              <w:rPr>
                <w:rFonts w:hint="eastAsia"/>
                <w:color w:val="FF0000"/>
                <w:u w:val="single"/>
              </w:rPr>
              <w:t>與創造良好</w:t>
            </w:r>
            <w:r w:rsidR="00A55599" w:rsidRPr="003C6414">
              <w:rPr>
                <w:rFonts w:hint="eastAsia"/>
                <w:color w:val="FF0000"/>
                <w:u w:val="single"/>
              </w:rPr>
              <w:t>景觀</w:t>
            </w:r>
            <w:r w:rsidR="00B3582E" w:rsidRPr="003C6414">
              <w:rPr>
                <w:rFonts w:hint="eastAsia"/>
                <w:color w:val="FF0000"/>
                <w:u w:val="single"/>
              </w:rPr>
              <w:t>，</w:t>
            </w:r>
            <w:r w:rsidR="003F4928">
              <w:rPr>
                <w:rFonts w:hint="eastAsia"/>
                <w:color w:val="FF0000"/>
                <w:u w:val="single"/>
              </w:rPr>
              <w:t>並</w:t>
            </w:r>
            <w:r w:rsidR="00B3582E" w:rsidRPr="003C6414">
              <w:rPr>
                <w:rFonts w:hint="eastAsia"/>
                <w:color w:val="FF0000"/>
                <w:u w:val="single"/>
              </w:rPr>
              <w:t>促進</w:t>
            </w:r>
            <w:r w:rsidR="00A55599" w:rsidRPr="003C6414">
              <w:rPr>
                <w:rFonts w:hint="eastAsia"/>
                <w:color w:val="FF0000"/>
                <w:u w:val="single"/>
              </w:rPr>
              <w:t>觀光及</w:t>
            </w:r>
            <w:r w:rsidR="00B3582E" w:rsidRPr="003C6414">
              <w:rPr>
                <w:rFonts w:hint="eastAsia"/>
                <w:color w:val="FF0000"/>
                <w:u w:val="single"/>
              </w:rPr>
              <w:t>區域</w:t>
            </w:r>
            <w:r w:rsidR="00A55599" w:rsidRPr="003C6414">
              <w:rPr>
                <w:rFonts w:hint="eastAsia"/>
                <w:color w:val="FF0000"/>
                <w:u w:val="single"/>
              </w:rPr>
              <w:t>交流。</w:t>
            </w:r>
          </w:p>
          <w:p w14:paraId="73EA457D" w14:textId="3D2D6E40" w:rsidR="00A55599" w:rsidRPr="00C707A9" w:rsidRDefault="00864D59" w:rsidP="004A1331">
            <w:pPr>
              <w:spacing w:line="315" w:lineRule="exact"/>
              <w:ind w:leftChars="150" w:left="316" w:rightChars="50" w:right="105" w:firstLineChars="200" w:firstLine="422"/>
              <w:rPr>
                <w:color w:val="FF0000"/>
                <w:u w:val="single"/>
              </w:rPr>
            </w:pPr>
            <w:r w:rsidRPr="00781832">
              <w:rPr>
                <w:rFonts w:hint="eastAsia"/>
                <w:color w:val="FF0000"/>
                <w:u w:val="single"/>
              </w:rPr>
              <w:t>政府</w:t>
            </w:r>
            <w:r w:rsidR="003B051F" w:rsidRPr="003A4A28">
              <w:rPr>
                <w:rFonts w:hint="eastAsia"/>
                <w:color w:val="FF0000"/>
                <w:u w:val="single"/>
              </w:rPr>
              <w:t>應</w:t>
            </w:r>
            <w:r w:rsidR="003B051F">
              <w:rPr>
                <w:rFonts w:hint="eastAsia"/>
                <w:color w:val="FF0000"/>
                <w:u w:val="single"/>
              </w:rPr>
              <w:t>加強</w:t>
            </w:r>
            <w:r w:rsidR="0054126A">
              <w:rPr>
                <w:rFonts w:hint="eastAsia"/>
                <w:color w:val="FF0000"/>
                <w:u w:val="single"/>
              </w:rPr>
              <w:t>景觀之</w:t>
            </w:r>
            <w:r w:rsidR="003B051F">
              <w:rPr>
                <w:rFonts w:hint="eastAsia"/>
                <w:color w:val="FF0000"/>
                <w:u w:val="single"/>
              </w:rPr>
              <w:t>教育宣導</w:t>
            </w:r>
            <w:r w:rsidR="0054126A">
              <w:rPr>
                <w:rFonts w:hint="eastAsia"/>
                <w:color w:val="FF0000"/>
                <w:u w:val="single"/>
              </w:rPr>
              <w:t>與研究發展</w:t>
            </w:r>
            <w:r w:rsidR="003B051F">
              <w:rPr>
                <w:rFonts w:hint="eastAsia"/>
                <w:color w:val="FF0000"/>
                <w:u w:val="single"/>
              </w:rPr>
              <w:t>，推動</w:t>
            </w:r>
            <w:r w:rsidR="003B051F" w:rsidRPr="003A4A28">
              <w:rPr>
                <w:rFonts w:hint="eastAsia"/>
                <w:color w:val="FF0000"/>
                <w:u w:val="single"/>
              </w:rPr>
              <w:t>景觀</w:t>
            </w:r>
            <w:r w:rsidR="003B051F">
              <w:rPr>
                <w:rFonts w:hint="eastAsia"/>
                <w:color w:val="FF0000"/>
                <w:u w:val="single"/>
              </w:rPr>
              <w:t>保護意識</w:t>
            </w:r>
            <w:r w:rsidR="003B051F" w:rsidRPr="003A4A28">
              <w:rPr>
                <w:rFonts w:hint="eastAsia"/>
                <w:color w:val="FF0000"/>
                <w:u w:val="single"/>
              </w:rPr>
              <w:t>之啟發及</w:t>
            </w:r>
            <w:r w:rsidR="003B051F">
              <w:rPr>
                <w:rFonts w:hint="eastAsia"/>
                <w:color w:val="FF0000"/>
                <w:u w:val="single"/>
              </w:rPr>
              <w:t>相關</w:t>
            </w:r>
            <w:r w:rsidR="00E7600C">
              <w:rPr>
                <w:rFonts w:hint="eastAsia"/>
                <w:color w:val="FF0000"/>
                <w:u w:val="single"/>
              </w:rPr>
              <w:t>知識之普及</w:t>
            </w:r>
            <w:r w:rsidR="003B051F" w:rsidRPr="003A4A28">
              <w:rPr>
                <w:rFonts w:hint="eastAsia"/>
                <w:color w:val="FF0000"/>
                <w:u w:val="single"/>
              </w:rPr>
              <w:t>。</w:t>
            </w:r>
          </w:p>
        </w:tc>
        <w:tc>
          <w:tcPr>
            <w:tcW w:w="1250" w:type="pct"/>
          </w:tcPr>
          <w:p w14:paraId="7D78AF3D" w14:textId="77777777" w:rsidR="00A55599" w:rsidRDefault="00A55599" w:rsidP="00307068">
            <w:pPr>
              <w:spacing w:line="315" w:lineRule="exact"/>
              <w:ind w:leftChars="50" w:left="316" w:rightChars="50" w:right="105" w:hangingChars="100" w:hanging="211"/>
            </w:pPr>
          </w:p>
        </w:tc>
        <w:tc>
          <w:tcPr>
            <w:tcW w:w="1250" w:type="pct"/>
          </w:tcPr>
          <w:p w14:paraId="19E7A77B" w14:textId="77777777" w:rsidR="00A55599" w:rsidRPr="00B85A16" w:rsidRDefault="00A55599" w:rsidP="00307068">
            <w:pPr>
              <w:spacing w:line="315" w:lineRule="exact"/>
              <w:ind w:leftChars="50" w:left="316" w:rightChars="50" w:right="105" w:hangingChars="100" w:hanging="211"/>
            </w:pPr>
          </w:p>
        </w:tc>
        <w:tc>
          <w:tcPr>
            <w:tcW w:w="1250" w:type="pct"/>
          </w:tcPr>
          <w:p w14:paraId="1EA0BE1A" w14:textId="17A9B687" w:rsidR="00FB1107" w:rsidRDefault="00FB1107" w:rsidP="000D3203">
            <w:pPr>
              <w:spacing w:line="315" w:lineRule="exact"/>
              <w:ind w:leftChars="9" w:left="19" w:rightChars="50" w:right="105"/>
              <w:rPr>
                <w:color w:val="FF0000"/>
                <w:u w:val="single"/>
              </w:rPr>
            </w:pPr>
            <w:r>
              <w:rPr>
                <w:rFonts w:hint="eastAsia"/>
                <w:color w:val="FF0000"/>
              </w:rPr>
              <w:t>（增訂</w:t>
            </w:r>
            <w:r>
              <w:rPr>
                <w:rFonts w:ascii="新細明體" w:eastAsia="新細明體" w:hAnsi="新細明體" w:hint="eastAsia"/>
                <w:color w:val="FF0000"/>
              </w:rPr>
              <w:t>）</w:t>
            </w:r>
            <w:r>
              <w:rPr>
                <w:rFonts w:hint="eastAsia"/>
                <w:color w:val="FF0000"/>
              </w:rPr>
              <w:t>國家景觀政策之理念</w:t>
            </w:r>
          </w:p>
          <w:p w14:paraId="08E4C9D9" w14:textId="23DC5DE4" w:rsidR="00A55599" w:rsidRDefault="00C707A9" w:rsidP="000D3203">
            <w:pPr>
              <w:spacing w:line="315" w:lineRule="exact"/>
              <w:ind w:leftChars="9" w:left="19" w:rightChars="50" w:right="105"/>
              <w:rPr>
                <w:rFonts w:ascii="新細明體" w:eastAsia="新細明體" w:hAnsi="新細明體"/>
                <w:color w:val="FF0000"/>
                <w:u w:val="single"/>
              </w:rPr>
            </w:pPr>
            <w:r>
              <w:rPr>
                <w:rFonts w:hint="eastAsia"/>
                <w:color w:val="FF0000"/>
                <w:u w:val="single"/>
              </w:rPr>
              <w:t>參考日本景觀法，其原文</w:t>
            </w:r>
            <w:r>
              <w:rPr>
                <w:rFonts w:ascii="新細明體" w:eastAsia="新細明體" w:hAnsi="新細明體" w:hint="eastAsia"/>
                <w:color w:val="FF0000"/>
                <w:u w:val="single"/>
              </w:rPr>
              <w:t>（林英彥教授譯）</w:t>
            </w:r>
            <w:r>
              <w:rPr>
                <w:rFonts w:hint="eastAsia"/>
                <w:color w:val="FF0000"/>
                <w:u w:val="single"/>
              </w:rPr>
              <w:t>如下</w:t>
            </w:r>
            <w:r>
              <w:rPr>
                <w:rFonts w:ascii="新細明體" w:eastAsia="新細明體" w:hAnsi="新細明體" w:hint="eastAsia"/>
                <w:color w:val="FF0000"/>
                <w:u w:val="single"/>
              </w:rPr>
              <w:t>：</w:t>
            </w:r>
          </w:p>
          <w:p w14:paraId="580AAB33" w14:textId="1A353611" w:rsidR="000D3203" w:rsidRPr="000D3203" w:rsidRDefault="000D3203" w:rsidP="000D3203">
            <w:pPr>
              <w:spacing w:line="315" w:lineRule="exact"/>
              <w:ind w:leftChars="9" w:left="19" w:rightChars="50" w:right="105"/>
              <w:rPr>
                <w:rFonts w:ascii="新細明體" w:eastAsia="新細明體" w:hAnsi="新細明體"/>
                <w:color w:val="FF0000"/>
                <w:u w:val="single"/>
              </w:rPr>
            </w:pPr>
            <w:r>
              <w:rPr>
                <w:rFonts w:ascii="新細明體" w:eastAsia="新細明體" w:hAnsi="新細明體" w:hint="eastAsia"/>
                <w:color w:val="FF0000"/>
                <w:u w:val="single"/>
              </w:rPr>
              <w:t>（</w:t>
            </w:r>
            <w:r>
              <w:rPr>
                <w:rFonts w:hint="eastAsia"/>
                <w:color w:val="FF0000"/>
                <w:u w:val="single"/>
              </w:rPr>
              <w:t>第二條　　基本理念</w:t>
            </w:r>
            <w:r>
              <w:rPr>
                <w:rFonts w:ascii="新細明體" w:eastAsia="新細明體" w:hAnsi="新細明體" w:hint="eastAsia"/>
                <w:color w:val="FF0000"/>
                <w:u w:val="single"/>
              </w:rPr>
              <w:t>）</w:t>
            </w:r>
          </w:p>
          <w:p w14:paraId="750FF9B3" w14:textId="59989B23" w:rsidR="00C707A9" w:rsidRPr="00C707A9" w:rsidRDefault="00C707A9" w:rsidP="00C707A9">
            <w:pPr>
              <w:pStyle w:val="afffffff2"/>
              <w:numPr>
                <w:ilvl w:val="0"/>
                <w:numId w:val="2"/>
              </w:numPr>
              <w:spacing w:line="315" w:lineRule="exact"/>
              <w:ind w:leftChars="0" w:rightChars="50" w:right="105"/>
              <w:rPr>
                <w:color w:val="FF0000"/>
                <w:u w:val="single"/>
              </w:rPr>
            </w:pPr>
            <w:r w:rsidRPr="00C707A9">
              <w:rPr>
                <w:rFonts w:hint="eastAsia"/>
                <w:color w:val="FF0000"/>
                <w:u w:val="single"/>
              </w:rPr>
              <w:t>良好景觀是國民共通之資產，應予妥善整備與保全，使現在及將來之國民均能享受其恩澤。</w:t>
            </w:r>
          </w:p>
          <w:p w14:paraId="2D4C572B" w14:textId="77777777" w:rsidR="00C707A9" w:rsidRDefault="00C707A9" w:rsidP="00C707A9">
            <w:pPr>
              <w:pStyle w:val="afffffff2"/>
              <w:numPr>
                <w:ilvl w:val="0"/>
                <w:numId w:val="2"/>
              </w:numPr>
              <w:spacing w:line="315" w:lineRule="exact"/>
              <w:ind w:leftChars="9" w:rightChars="50" w:right="105"/>
              <w:rPr>
                <w:color w:val="FF0000"/>
                <w:u w:val="single"/>
              </w:rPr>
            </w:pPr>
            <w:r w:rsidRPr="00C707A9">
              <w:rPr>
                <w:rFonts w:hint="eastAsia"/>
                <w:color w:val="FF0000"/>
                <w:u w:val="single"/>
              </w:rPr>
              <w:t>良好景觀是由地域之自然、歷史、文化等與人們之生活及經濟活動保持調和而形成者，故需對土地利用加以適當限制。</w:t>
            </w:r>
          </w:p>
          <w:p w14:paraId="6253D5C7" w14:textId="77777777" w:rsidR="00C707A9" w:rsidRDefault="00C707A9" w:rsidP="00C707A9">
            <w:pPr>
              <w:pStyle w:val="afffffff2"/>
              <w:numPr>
                <w:ilvl w:val="0"/>
                <w:numId w:val="2"/>
              </w:numPr>
              <w:spacing w:line="315" w:lineRule="exact"/>
              <w:ind w:leftChars="9" w:rightChars="50" w:right="105"/>
              <w:rPr>
                <w:color w:val="FF0000"/>
                <w:u w:val="single"/>
              </w:rPr>
            </w:pPr>
            <w:r w:rsidRPr="00C707A9">
              <w:rPr>
                <w:rFonts w:hint="eastAsia"/>
                <w:color w:val="FF0000"/>
                <w:u w:val="single"/>
              </w:rPr>
              <w:t>良好景觀是與地域固有之特性有密切關連，故應尊重地域居民之意願，發揮地域之個性與特色。</w:t>
            </w:r>
          </w:p>
          <w:p w14:paraId="4C6D33C2" w14:textId="77777777" w:rsidR="00C707A9" w:rsidRDefault="00C707A9" w:rsidP="00C707A9">
            <w:pPr>
              <w:pStyle w:val="afffffff2"/>
              <w:numPr>
                <w:ilvl w:val="0"/>
                <w:numId w:val="2"/>
              </w:numPr>
              <w:spacing w:line="315" w:lineRule="exact"/>
              <w:ind w:leftChars="9" w:rightChars="50" w:right="105"/>
              <w:rPr>
                <w:color w:val="FF0000"/>
                <w:u w:val="single"/>
              </w:rPr>
            </w:pPr>
            <w:r w:rsidRPr="00C707A9">
              <w:rPr>
                <w:rFonts w:hint="eastAsia"/>
                <w:color w:val="FF0000"/>
                <w:u w:val="single"/>
              </w:rPr>
              <w:t>良好景觀對觀光及與其他地域間之交流有重大貢獻，故地方公共團體、事業者與居民應通力合作為之。</w:t>
            </w:r>
          </w:p>
          <w:p w14:paraId="5A164EE6" w14:textId="77777777" w:rsidR="00C707A9" w:rsidRDefault="00C707A9" w:rsidP="00C707A9">
            <w:pPr>
              <w:pStyle w:val="afffffff2"/>
              <w:numPr>
                <w:ilvl w:val="0"/>
                <w:numId w:val="2"/>
              </w:numPr>
              <w:spacing w:line="315" w:lineRule="exact"/>
              <w:ind w:leftChars="9" w:rightChars="50" w:right="105"/>
              <w:rPr>
                <w:color w:val="FF0000"/>
                <w:u w:val="single"/>
              </w:rPr>
            </w:pPr>
            <w:r w:rsidRPr="00C707A9">
              <w:rPr>
                <w:rFonts w:hint="eastAsia"/>
                <w:color w:val="FF0000"/>
                <w:u w:val="single"/>
              </w:rPr>
              <w:t>良好景觀之形成不僅要保全現有之良好景觀，還要創造新的良好景觀。</w:t>
            </w:r>
          </w:p>
          <w:p w14:paraId="0C9E1522" w14:textId="77777777" w:rsidR="003A4A28" w:rsidRPr="003A4A28" w:rsidRDefault="003A4A28" w:rsidP="003A4A28">
            <w:pPr>
              <w:spacing w:line="315" w:lineRule="exact"/>
              <w:ind w:left="19" w:rightChars="50" w:right="105"/>
              <w:rPr>
                <w:color w:val="FF0000"/>
                <w:u w:val="single"/>
              </w:rPr>
            </w:pPr>
            <w:r w:rsidRPr="003A4A28">
              <w:rPr>
                <w:rFonts w:hint="eastAsia"/>
                <w:color w:val="FF0000"/>
                <w:u w:val="single"/>
              </w:rPr>
              <w:t>（第三條　國家之責任）</w:t>
            </w:r>
          </w:p>
          <w:p w14:paraId="74C0F4B7" w14:textId="2240153E" w:rsidR="003A4A28" w:rsidRPr="003A4A28" w:rsidRDefault="003A4A28" w:rsidP="003A4A28">
            <w:pPr>
              <w:pStyle w:val="afffffff2"/>
              <w:numPr>
                <w:ilvl w:val="0"/>
                <w:numId w:val="3"/>
              </w:numPr>
              <w:spacing w:line="315" w:lineRule="exact"/>
              <w:ind w:leftChars="0" w:rightChars="50" w:right="105"/>
              <w:rPr>
                <w:color w:val="FF0000"/>
                <w:u w:val="single"/>
              </w:rPr>
            </w:pPr>
            <w:r w:rsidRPr="003A4A28">
              <w:rPr>
                <w:rFonts w:hint="eastAsia"/>
                <w:color w:val="FF0000"/>
                <w:u w:val="single"/>
              </w:rPr>
              <w:t>國家應基於基本理念，綜合擬定並實施形成良好景觀之對策。</w:t>
            </w:r>
          </w:p>
          <w:p w14:paraId="612405A6" w14:textId="77777777" w:rsidR="003A4A28" w:rsidRDefault="003A4A28" w:rsidP="003D779A">
            <w:pPr>
              <w:pStyle w:val="afffffff2"/>
              <w:numPr>
                <w:ilvl w:val="0"/>
                <w:numId w:val="3"/>
              </w:numPr>
              <w:spacing w:line="315" w:lineRule="exact"/>
              <w:ind w:leftChars="0" w:rightChars="50" w:right="105"/>
              <w:rPr>
                <w:color w:val="FF0000"/>
                <w:u w:val="single"/>
              </w:rPr>
            </w:pPr>
            <w:r w:rsidRPr="003A4A28">
              <w:rPr>
                <w:rFonts w:hint="eastAsia"/>
                <w:color w:val="FF0000"/>
                <w:u w:val="single"/>
              </w:rPr>
              <w:t>國家應透過有關形成良好景觀之啟發及知識之普及，加深國民對基本理念之理解。</w:t>
            </w:r>
          </w:p>
          <w:p w14:paraId="30C5C5B5" w14:textId="28780A14" w:rsidR="003A4A28" w:rsidRPr="003A4A28" w:rsidRDefault="003A4A28" w:rsidP="003A4A28">
            <w:pPr>
              <w:spacing w:line="315" w:lineRule="exact"/>
              <w:ind w:rightChars="50" w:right="105"/>
              <w:rPr>
                <w:color w:val="FF0000"/>
                <w:u w:val="single"/>
              </w:rPr>
            </w:pPr>
            <w:r>
              <w:rPr>
                <w:rFonts w:hint="eastAsia"/>
                <w:color w:val="FF0000"/>
                <w:u w:val="single"/>
              </w:rPr>
              <w:t>（第四</w:t>
            </w:r>
            <w:r w:rsidRPr="003A4A28">
              <w:rPr>
                <w:rFonts w:hint="eastAsia"/>
                <w:color w:val="FF0000"/>
                <w:u w:val="single"/>
              </w:rPr>
              <w:t>條</w:t>
            </w:r>
            <w:r>
              <w:rPr>
                <w:rFonts w:hint="eastAsia"/>
                <w:color w:val="FF0000"/>
                <w:u w:val="single"/>
              </w:rPr>
              <w:t xml:space="preserve">　</w:t>
            </w:r>
            <w:r w:rsidRPr="003A4A28">
              <w:rPr>
                <w:rFonts w:hint="eastAsia"/>
                <w:color w:val="FF0000"/>
                <w:u w:val="single"/>
              </w:rPr>
              <w:t>地方公共團體之責任</w:t>
            </w:r>
            <w:r>
              <w:rPr>
                <w:rFonts w:ascii="新細明體" w:eastAsia="新細明體" w:hAnsi="新細明體" w:hint="eastAsia"/>
                <w:color w:val="FF0000"/>
                <w:u w:val="single"/>
              </w:rPr>
              <w:t>）</w:t>
            </w:r>
          </w:p>
          <w:p w14:paraId="2C52C032" w14:textId="0B55F6A3" w:rsidR="003A4A28" w:rsidRPr="003A4A28" w:rsidRDefault="003A4A28" w:rsidP="003A4A28">
            <w:pPr>
              <w:spacing w:line="315" w:lineRule="exact"/>
              <w:ind w:rightChars="50" w:right="105"/>
              <w:rPr>
                <w:color w:val="FF0000"/>
                <w:u w:val="single"/>
              </w:rPr>
            </w:pPr>
            <w:r w:rsidRPr="000D3203">
              <w:rPr>
                <w:rFonts w:hint="eastAsia"/>
                <w:color w:val="FF0000"/>
              </w:rPr>
              <w:t xml:space="preserve">　　</w:t>
            </w:r>
            <w:r w:rsidRPr="003A4A28">
              <w:rPr>
                <w:rFonts w:hint="eastAsia"/>
                <w:color w:val="FF0000"/>
                <w:u w:val="single"/>
              </w:rPr>
              <w:t>地方公共團體應基於基本理念，就促進良好景觀之形成，與國家進行適當之任務分擔，擬定並實施符合當地自然社會條件之政策。</w:t>
            </w:r>
          </w:p>
          <w:p w14:paraId="7DA3F9A7" w14:textId="1B59E393" w:rsidR="003A4A28" w:rsidRPr="000D3203" w:rsidRDefault="000D3203" w:rsidP="000D3203">
            <w:pPr>
              <w:spacing w:line="315" w:lineRule="exact"/>
              <w:ind w:rightChars="50" w:right="105"/>
              <w:rPr>
                <w:color w:val="FF0000"/>
                <w:u w:val="single"/>
              </w:rPr>
            </w:pPr>
            <w:r>
              <w:rPr>
                <w:rFonts w:ascii="新細明體" w:eastAsia="新細明體" w:hAnsi="新細明體" w:hint="eastAsia"/>
                <w:color w:val="FF0000"/>
                <w:u w:val="single"/>
              </w:rPr>
              <w:t>（</w:t>
            </w:r>
            <w:r w:rsidR="003A4A28" w:rsidRPr="000D3203">
              <w:rPr>
                <w:rFonts w:hint="eastAsia"/>
                <w:color w:val="FF0000"/>
                <w:u w:val="single"/>
              </w:rPr>
              <w:t>第</w:t>
            </w:r>
            <w:r>
              <w:rPr>
                <w:rFonts w:hint="eastAsia"/>
                <w:color w:val="FF0000"/>
                <w:u w:val="single"/>
              </w:rPr>
              <w:t>五</w:t>
            </w:r>
            <w:r w:rsidR="003A4A28" w:rsidRPr="000D3203">
              <w:rPr>
                <w:rFonts w:hint="eastAsia"/>
                <w:color w:val="FF0000"/>
                <w:u w:val="single"/>
              </w:rPr>
              <w:t>條</w:t>
            </w:r>
            <w:r>
              <w:rPr>
                <w:rFonts w:hint="eastAsia"/>
                <w:color w:val="FF0000"/>
                <w:u w:val="single"/>
              </w:rPr>
              <w:t xml:space="preserve">　</w:t>
            </w:r>
            <w:r w:rsidR="003A4A28" w:rsidRPr="000D3203">
              <w:rPr>
                <w:rFonts w:hint="eastAsia"/>
                <w:color w:val="FF0000"/>
                <w:u w:val="single"/>
              </w:rPr>
              <w:t>事業者之責任</w:t>
            </w:r>
            <w:r>
              <w:rPr>
                <w:rFonts w:ascii="新細明體" w:eastAsia="新細明體" w:hAnsi="新細明體" w:hint="eastAsia"/>
                <w:color w:val="FF0000"/>
                <w:u w:val="single"/>
              </w:rPr>
              <w:t>）</w:t>
            </w:r>
          </w:p>
          <w:p w14:paraId="1A3D795F" w14:textId="51D4736F" w:rsidR="003A4A28" w:rsidRPr="003A4A28" w:rsidRDefault="003A4A28" w:rsidP="003A4A28">
            <w:pPr>
              <w:pStyle w:val="afffffff2"/>
              <w:spacing w:line="315" w:lineRule="exact"/>
              <w:ind w:left="422" w:rightChars="50" w:right="105"/>
              <w:rPr>
                <w:color w:val="FF0000"/>
                <w:u w:val="single"/>
              </w:rPr>
            </w:pPr>
            <w:r w:rsidRPr="003A4A28">
              <w:rPr>
                <w:rFonts w:hint="eastAsia"/>
                <w:color w:val="FF0000"/>
                <w:u w:val="single"/>
              </w:rPr>
              <w:t>事業者應基於基本理念，就有關土地利用等之事業活動，努力促其形成良好景觀，並協助國家及地方公共團體推行形成良好景觀之措施。</w:t>
            </w:r>
          </w:p>
          <w:p w14:paraId="4365FFF6" w14:textId="68A4E2A5" w:rsidR="003A4A28" w:rsidRPr="000D3203" w:rsidRDefault="000D3203" w:rsidP="000D3203">
            <w:pPr>
              <w:spacing w:line="315" w:lineRule="exact"/>
              <w:ind w:rightChars="50" w:right="105"/>
              <w:rPr>
                <w:color w:val="FF0000"/>
                <w:u w:val="single"/>
              </w:rPr>
            </w:pPr>
            <w:r>
              <w:rPr>
                <w:rFonts w:ascii="新細明體" w:eastAsia="新細明體" w:hAnsi="新細明體" w:hint="eastAsia"/>
                <w:color w:val="FF0000"/>
                <w:u w:val="single"/>
              </w:rPr>
              <w:t>（</w:t>
            </w:r>
            <w:r w:rsidR="003A4A28" w:rsidRPr="000D3203">
              <w:rPr>
                <w:rFonts w:hint="eastAsia"/>
                <w:color w:val="FF0000"/>
                <w:u w:val="single"/>
              </w:rPr>
              <w:t>第</w:t>
            </w:r>
            <w:r>
              <w:rPr>
                <w:rFonts w:hint="eastAsia"/>
                <w:color w:val="FF0000"/>
                <w:u w:val="single"/>
              </w:rPr>
              <w:t>六</w:t>
            </w:r>
            <w:r w:rsidR="003A4A28" w:rsidRPr="000D3203">
              <w:rPr>
                <w:rFonts w:hint="eastAsia"/>
                <w:color w:val="FF0000"/>
                <w:u w:val="single"/>
              </w:rPr>
              <w:t>條</w:t>
            </w:r>
            <w:r>
              <w:rPr>
                <w:rFonts w:hint="eastAsia"/>
                <w:color w:val="FF0000"/>
                <w:u w:val="single"/>
              </w:rPr>
              <w:t xml:space="preserve">　</w:t>
            </w:r>
            <w:r w:rsidR="003A4A28" w:rsidRPr="000D3203">
              <w:rPr>
                <w:rFonts w:hint="eastAsia"/>
                <w:color w:val="FF0000"/>
                <w:u w:val="single"/>
              </w:rPr>
              <w:t>居民之責任</w:t>
            </w:r>
            <w:r>
              <w:rPr>
                <w:rFonts w:ascii="新細明體" w:eastAsia="新細明體" w:hAnsi="新細明體" w:hint="eastAsia"/>
                <w:color w:val="FF0000"/>
                <w:u w:val="single"/>
              </w:rPr>
              <w:t>）</w:t>
            </w:r>
          </w:p>
          <w:p w14:paraId="6710D7F2" w14:textId="5665747F" w:rsidR="003A4A28" w:rsidRPr="005B673A" w:rsidRDefault="003A4A28" w:rsidP="00A7630A">
            <w:pPr>
              <w:pStyle w:val="afffffff2"/>
              <w:spacing w:line="315" w:lineRule="exact"/>
              <w:ind w:left="422" w:rightChars="50" w:right="105"/>
              <w:rPr>
                <w:color w:val="FF0000"/>
                <w:u w:val="single"/>
              </w:rPr>
            </w:pPr>
            <w:r w:rsidRPr="003A4A28">
              <w:rPr>
                <w:rFonts w:hint="eastAsia"/>
                <w:color w:val="FF0000"/>
                <w:u w:val="single"/>
              </w:rPr>
              <w:t>居民應基於基本理念，加強對形成良好景觀之理解，並積極促使良好景觀之形成。</w:t>
            </w:r>
          </w:p>
        </w:tc>
      </w:tr>
      <w:tr w:rsidR="005F42EB" w14:paraId="77801204" w14:textId="77777777" w:rsidTr="004D49FF">
        <w:tc>
          <w:tcPr>
            <w:tcW w:w="1250" w:type="pct"/>
          </w:tcPr>
          <w:p w14:paraId="5C4E2043" w14:textId="77777777" w:rsidR="005D188F" w:rsidRDefault="005D188F" w:rsidP="005D188F">
            <w:pPr>
              <w:pStyle w:val="aff8"/>
              <w:ind w:left="105" w:right="105"/>
              <w:jc w:val="both"/>
            </w:pPr>
            <w:r>
              <w:rPr>
                <w:rFonts w:hint="eastAsia"/>
              </w:rPr>
              <w:t>（通過）</w:t>
            </w:r>
          </w:p>
          <w:p w14:paraId="38F33B8A" w14:textId="19719A2E" w:rsidR="00133819" w:rsidRPr="00133819" w:rsidRDefault="005C18CE" w:rsidP="00133819">
            <w:pPr>
              <w:spacing w:line="315" w:lineRule="exact"/>
              <w:ind w:leftChars="50" w:left="316" w:rightChars="50" w:right="105" w:hangingChars="100" w:hanging="211"/>
            </w:pPr>
            <w:r w:rsidRPr="00133819">
              <w:rPr>
                <w:rFonts w:hint="eastAsia"/>
              </w:rPr>
              <w:t>第</w:t>
            </w:r>
            <w:r w:rsidR="00AC6E76" w:rsidRPr="00133819">
              <w:rPr>
                <w:rFonts w:hint="eastAsia"/>
              </w:rPr>
              <w:t>三</w:t>
            </w:r>
            <w:r w:rsidR="003A4A28" w:rsidRPr="00133819">
              <w:rPr>
                <w:rFonts w:hint="eastAsia"/>
              </w:rPr>
              <w:t>條</w:t>
            </w:r>
            <w:r w:rsidR="00AC6E76" w:rsidRPr="00133819">
              <w:rPr>
                <w:rFonts w:hint="eastAsia"/>
              </w:rPr>
              <w:t>之二</w:t>
            </w:r>
            <w:r w:rsidR="003A4A28" w:rsidRPr="00133819">
              <w:rPr>
                <w:rFonts w:hint="eastAsia"/>
              </w:rPr>
              <w:t xml:space="preserve">　</w:t>
            </w:r>
            <w:r w:rsidR="00133819" w:rsidRPr="00133819">
              <w:rPr>
                <w:rFonts w:hint="eastAsia"/>
              </w:rPr>
              <w:t>中央主管機關為統合推動景觀事務，應擬訂國家景觀政策綱領，報行政院核定。</w:t>
            </w:r>
          </w:p>
          <w:p w14:paraId="5F3946B2" w14:textId="40D5872D" w:rsidR="005C18CE" w:rsidRPr="005C18CE" w:rsidRDefault="00133819" w:rsidP="00F57FB3">
            <w:pPr>
              <w:spacing w:line="315" w:lineRule="exact"/>
              <w:ind w:leftChars="150" w:left="316" w:rightChars="50" w:right="105" w:firstLineChars="200" w:firstLine="422"/>
            </w:pPr>
            <w:r w:rsidRPr="00133819">
              <w:rPr>
                <w:rFonts w:hint="eastAsia"/>
              </w:rPr>
              <w:t>前項國家景觀政策綱領每五年至少通盤檢討一次，併同公布國家景觀白皮書。</w:t>
            </w:r>
            <w:r w:rsidRPr="00F57FB3">
              <w:rPr>
                <w:rFonts w:hint="eastAsia"/>
                <w:color w:val="FF0000"/>
                <w:u w:val="single"/>
              </w:rPr>
              <w:t>通盤檢討報告如涉及變更國家景觀政策綱領者，準用第一項規定。</w:t>
            </w:r>
          </w:p>
        </w:tc>
        <w:tc>
          <w:tcPr>
            <w:tcW w:w="1250" w:type="pct"/>
          </w:tcPr>
          <w:p w14:paraId="335A00B8" w14:textId="77777777" w:rsidR="00800B60" w:rsidRDefault="00800B60" w:rsidP="00800B60">
            <w:pPr>
              <w:spacing w:line="315" w:lineRule="exact"/>
              <w:ind w:leftChars="50" w:left="316" w:rightChars="50" w:right="105" w:hangingChars="100" w:hanging="211"/>
            </w:pPr>
            <w:r>
              <w:rPr>
                <w:rFonts w:hint="eastAsia"/>
              </w:rPr>
              <w:t>第五條　中央主管機關為</w:t>
            </w:r>
            <w:r w:rsidRPr="00F57FB3">
              <w:rPr>
                <w:rFonts w:hint="eastAsia"/>
                <w:color w:val="FF0000"/>
                <w:u w:val="single"/>
              </w:rPr>
              <w:t>規劃、協調、維護、管理、復育及改善景觀</w:t>
            </w:r>
            <w:r>
              <w:rPr>
                <w:rFonts w:hint="eastAsia"/>
              </w:rPr>
              <w:t>，應</w:t>
            </w:r>
            <w:r w:rsidRPr="00F57FB3">
              <w:rPr>
                <w:rFonts w:hint="eastAsia"/>
                <w:color w:val="FF0000"/>
                <w:u w:val="single"/>
              </w:rPr>
              <w:t>設國家景觀事務諮詢會，並</w:t>
            </w:r>
            <w:r>
              <w:rPr>
                <w:rFonts w:hint="eastAsia"/>
              </w:rPr>
              <w:t>擬訂國家景觀政策綱領，報行政院核定</w:t>
            </w:r>
            <w:r w:rsidRPr="00F57FB3">
              <w:rPr>
                <w:rFonts w:hint="eastAsia"/>
                <w:color w:val="FF0000"/>
                <w:u w:val="single"/>
              </w:rPr>
              <w:t>；其變更時，亦同</w:t>
            </w:r>
            <w:r>
              <w:rPr>
                <w:rFonts w:hint="eastAsia"/>
              </w:rPr>
              <w:t>。</w:t>
            </w:r>
          </w:p>
          <w:p w14:paraId="1EDA5575" w14:textId="77777777" w:rsidR="00800B60" w:rsidRPr="00F57FB3" w:rsidRDefault="00800B60" w:rsidP="00800B60">
            <w:pPr>
              <w:spacing w:line="315" w:lineRule="exact"/>
              <w:ind w:leftChars="150" w:left="316" w:rightChars="50" w:right="105" w:firstLineChars="200" w:firstLine="422"/>
              <w:rPr>
                <w:color w:val="FF0000"/>
                <w:u w:val="single"/>
              </w:rPr>
            </w:pPr>
            <w:r w:rsidRPr="00F57FB3">
              <w:rPr>
                <w:rFonts w:hint="eastAsia"/>
                <w:color w:val="FF0000"/>
                <w:u w:val="single"/>
              </w:rPr>
              <w:t>前項國家景觀事務諮詢會，負責國家景觀政策與事務之規劃、研擬、諮詢、審議、評選與評鑑，委員為無給職，其設置辦法由中央主管機關訂定之。其中景觀師、專家學者及民間團體等不具官方身分之代表，不得少於委員總人數三分之二。</w:t>
            </w:r>
          </w:p>
          <w:p w14:paraId="390D2F56" w14:textId="77777777" w:rsidR="005C18CE" w:rsidRDefault="00800B60" w:rsidP="005C18CE">
            <w:pPr>
              <w:spacing w:line="315" w:lineRule="exact"/>
              <w:ind w:leftChars="150" w:left="316" w:rightChars="50" w:right="105" w:firstLineChars="200" w:firstLine="422"/>
            </w:pPr>
            <w:r w:rsidRPr="00F57FB3">
              <w:rPr>
                <w:rFonts w:hint="eastAsia"/>
                <w:color w:val="FF0000"/>
                <w:u w:val="single"/>
              </w:rPr>
              <w:t>第一</w:t>
            </w:r>
            <w:r>
              <w:rPr>
                <w:rFonts w:hint="eastAsia"/>
              </w:rPr>
              <w:t>項國家景觀政策綱領每五年至少通盤檢討一次，</w:t>
            </w:r>
            <w:r w:rsidRPr="00F57FB3">
              <w:rPr>
                <w:rFonts w:hint="eastAsia"/>
                <w:color w:val="FF0000"/>
                <w:u w:val="single"/>
              </w:rPr>
              <w:t>經國家景觀事務諮詢會審議通過後，</w:t>
            </w:r>
            <w:r>
              <w:rPr>
                <w:rFonts w:hint="eastAsia"/>
              </w:rPr>
              <w:t>併同公布國家景觀白皮書。</w:t>
            </w:r>
          </w:p>
        </w:tc>
        <w:tc>
          <w:tcPr>
            <w:tcW w:w="1250" w:type="pct"/>
          </w:tcPr>
          <w:p w14:paraId="49DDDB2C" w14:textId="77777777" w:rsidR="00800B60" w:rsidRPr="00C5238D" w:rsidRDefault="00800B60" w:rsidP="00881E88">
            <w:pPr>
              <w:pStyle w:val="af"/>
              <w:spacing w:line="240" w:lineRule="auto"/>
              <w:ind w:leftChars="94" w:left="596" w:hangingChars="165" w:hanging="398"/>
              <w:rPr>
                <w:rFonts w:ascii="標楷體" w:eastAsia="標楷體" w:hAnsi="標楷體"/>
                <w:sz w:val="24"/>
              </w:rPr>
            </w:pPr>
          </w:p>
        </w:tc>
        <w:tc>
          <w:tcPr>
            <w:tcW w:w="1250" w:type="pct"/>
          </w:tcPr>
          <w:p w14:paraId="2E7B2DCD"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5F2DF429" w14:textId="77777777" w:rsidR="00800B60" w:rsidRDefault="00800B60" w:rsidP="00CD674F">
            <w:pPr>
              <w:spacing w:line="315" w:lineRule="exact"/>
              <w:ind w:leftChars="50" w:left="527" w:rightChars="50" w:right="105" w:hangingChars="200" w:hanging="422"/>
            </w:pPr>
            <w:r>
              <w:rPr>
                <w:rFonts w:hint="eastAsia"/>
              </w:rPr>
              <w:t>一、明定中央主管機關應設置國家景觀事務諮詢會及擬定國家政策綱領。</w:t>
            </w:r>
          </w:p>
          <w:p w14:paraId="00FCA62F" w14:textId="77777777" w:rsidR="00800B60" w:rsidRDefault="00800B60" w:rsidP="00CD674F">
            <w:pPr>
              <w:spacing w:line="315" w:lineRule="exact"/>
              <w:ind w:leftChars="50" w:left="527" w:rightChars="50" w:right="105" w:hangingChars="200" w:hanging="422"/>
            </w:pPr>
            <w:r>
              <w:rPr>
                <w:rFonts w:hint="eastAsia"/>
              </w:rPr>
              <w:t>二、規範國家景觀事務諮詢會組成與運作方式、通盤檢討及發布白皮書之年限。</w:t>
            </w:r>
          </w:p>
        </w:tc>
      </w:tr>
      <w:tr w:rsidR="005F42EB" w14:paraId="0152C325" w14:textId="77777777" w:rsidTr="004D49FF">
        <w:tc>
          <w:tcPr>
            <w:tcW w:w="1250" w:type="pct"/>
          </w:tcPr>
          <w:p w14:paraId="3C388B4C" w14:textId="77777777" w:rsidR="005D188F" w:rsidRDefault="005D188F" w:rsidP="005D188F">
            <w:pPr>
              <w:pStyle w:val="aff8"/>
              <w:ind w:left="105" w:right="105"/>
              <w:jc w:val="both"/>
            </w:pPr>
            <w:r>
              <w:rPr>
                <w:rFonts w:hint="eastAsia"/>
              </w:rPr>
              <w:t>（通過）</w:t>
            </w:r>
          </w:p>
          <w:p w14:paraId="07402575" w14:textId="77777777" w:rsidR="00800B60" w:rsidRDefault="004E3EA6" w:rsidP="00800B60">
            <w:pPr>
              <w:spacing w:line="315" w:lineRule="exact"/>
              <w:ind w:leftChars="350" w:left="949" w:rightChars="50" w:right="105" w:hangingChars="100" w:hanging="211"/>
            </w:pPr>
            <w:r>
              <w:rPr>
                <w:rFonts w:hint="eastAsia"/>
              </w:rPr>
              <w:t>第二章　規劃及管理</w:t>
            </w:r>
          </w:p>
        </w:tc>
        <w:tc>
          <w:tcPr>
            <w:tcW w:w="1250" w:type="pct"/>
          </w:tcPr>
          <w:p w14:paraId="42E9BE37" w14:textId="77777777" w:rsidR="00800B60" w:rsidRDefault="00800B60" w:rsidP="00800B60">
            <w:pPr>
              <w:spacing w:line="315" w:lineRule="exact"/>
              <w:ind w:leftChars="350" w:left="949" w:rightChars="50" w:right="105" w:hangingChars="100" w:hanging="211"/>
            </w:pPr>
            <w:r>
              <w:rPr>
                <w:rFonts w:hint="eastAsia"/>
              </w:rPr>
              <w:t>第二章　規劃及管理</w:t>
            </w:r>
          </w:p>
        </w:tc>
        <w:tc>
          <w:tcPr>
            <w:tcW w:w="1250" w:type="pct"/>
          </w:tcPr>
          <w:p w14:paraId="1C330D1D" w14:textId="77777777" w:rsidR="00800B60" w:rsidRDefault="00800B60" w:rsidP="000B236B">
            <w:pPr>
              <w:spacing w:line="315" w:lineRule="exact"/>
              <w:ind w:leftChars="350" w:left="949" w:rightChars="50" w:right="105" w:hangingChars="100" w:hanging="211"/>
            </w:pPr>
            <w:r w:rsidRPr="000B236B">
              <w:rPr>
                <w:rFonts w:hint="eastAsia"/>
              </w:rPr>
              <w:t>第二章</w:t>
            </w:r>
            <w:r w:rsidRPr="000B236B">
              <w:t xml:space="preserve">　</w:t>
            </w:r>
            <w:r w:rsidRPr="000B236B">
              <w:rPr>
                <w:rFonts w:hint="eastAsia"/>
              </w:rPr>
              <w:t>規劃及管理</w:t>
            </w:r>
          </w:p>
        </w:tc>
        <w:tc>
          <w:tcPr>
            <w:tcW w:w="1250" w:type="pct"/>
          </w:tcPr>
          <w:p w14:paraId="73AD8C0D"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6D8ACFCC" w14:textId="77777777" w:rsidR="00800B60" w:rsidRDefault="00800B60" w:rsidP="00CD674F">
            <w:pPr>
              <w:spacing w:line="315" w:lineRule="exact"/>
              <w:ind w:leftChars="50" w:left="105" w:rightChars="50" w:right="105"/>
            </w:pPr>
            <w:r>
              <w:rPr>
                <w:rFonts w:hint="eastAsia"/>
              </w:rPr>
              <w:t>章名。</w:t>
            </w:r>
          </w:p>
        </w:tc>
      </w:tr>
      <w:tr w:rsidR="005F42EB" w14:paraId="1BD49796" w14:textId="77777777" w:rsidTr="004D49FF">
        <w:tc>
          <w:tcPr>
            <w:tcW w:w="1250" w:type="pct"/>
          </w:tcPr>
          <w:p w14:paraId="6044BE18" w14:textId="77777777" w:rsidR="005D188F" w:rsidRDefault="005D188F" w:rsidP="005D188F">
            <w:pPr>
              <w:pStyle w:val="aff8"/>
              <w:ind w:left="105" w:right="105"/>
              <w:jc w:val="both"/>
            </w:pPr>
            <w:r>
              <w:rPr>
                <w:rFonts w:hint="eastAsia"/>
              </w:rPr>
              <w:t>（通過）</w:t>
            </w:r>
          </w:p>
          <w:p w14:paraId="74C5DFE0" w14:textId="0C1C82F6" w:rsidR="0036729D" w:rsidRPr="00087B01" w:rsidRDefault="005C18CE" w:rsidP="005C18CE">
            <w:pPr>
              <w:spacing w:line="315" w:lineRule="exact"/>
              <w:ind w:leftChars="50" w:left="316" w:rightChars="50" w:right="105" w:hangingChars="100" w:hanging="211"/>
            </w:pPr>
            <w:r w:rsidRPr="00087B01">
              <w:rPr>
                <w:rFonts w:hint="eastAsia"/>
              </w:rPr>
              <w:t xml:space="preserve">第六條　</w:t>
            </w:r>
            <w:r w:rsidR="0036729D" w:rsidRPr="00087B01">
              <w:rPr>
                <w:rFonts w:hint="eastAsia"/>
              </w:rPr>
              <w:t>主管機關應綜合考慮生態保育、美學原理、景觀要素、資源保護，維持生態系統、重要</w:t>
            </w:r>
            <w:r w:rsidR="0036729D" w:rsidRPr="00B61799">
              <w:rPr>
                <w:rFonts w:hint="eastAsia"/>
              </w:rPr>
              <w:t>景觀及其視域之延續性及完整性，劃設重要景觀</w:t>
            </w:r>
            <w:r w:rsidR="0036729D" w:rsidRPr="00087B01">
              <w:rPr>
                <w:rFonts w:hint="eastAsia"/>
              </w:rPr>
              <w:t>地區。</w:t>
            </w:r>
          </w:p>
          <w:p w14:paraId="07A46DFB" w14:textId="1DC94F89" w:rsidR="008168C2" w:rsidRPr="00087B01" w:rsidRDefault="00654D83" w:rsidP="00087B01">
            <w:pPr>
              <w:spacing w:line="315" w:lineRule="exact"/>
              <w:ind w:leftChars="150" w:left="316" w:rightChars="50" w:right="105" w:firstLineChars="200" w:firstLine="422"/>
              <w:rPr>
                <w:color w:val="FF0000"/>
                <w:u w:val="single"/>
              </w:rPr>
            </w:pPr>
            <w:r>
              <w:rPr>
                <w:rFonts w:hint="eastAsia"/>
                <w:color w:val="FF0000"/>
                <w:u w:val="single"/>
              </w:rPr>
              <w:t>前項重要</w:t>
            </w:r>
            <w:r w:rsidR="0036729D">
              <w:rPr>
                <w:rFonts w:hint="eastAsia"/>
                <w:color w:val="FF0000"/>
                <w:u w:val="single"/>
              </w:rPr>
              <w:t>景觀</w:t>
            </w:r>
            <w:r>
              <w:rPr>
                <w:rFonts w:hint="eastAsia"/>
                <w:color w:val="FF0000"/>
                <w:u w:val="single"/>
              </w:rPr>
              <w:t>地區相關計畫</w:t>
            </w:r>
            <w:r w:rsidR="0036729D">
              <w:rPr>
                <w:rFonts w:hint="eastAsia"/>
                <w:color w:val="FF0000"/>
                <w:u w:val="single"/>
              </w:rPr>
              <w:t>規劃</w:t>
            </w:r>
            <w:r>
              <w:rPr>
                <w:rFonts w:hint="eastAsia"/>
                <w:color w:val="FF0000"/>
                <w:u w:val="single"/>
              </w:rPr>
              <w:t>之</w:t>
            </w:r>
            <w:r w:rsidR="008168C2" w:rsidRPr="00DE61B1">
              <w:rPr>
                <w:rFonts w:hint="eastAsia"/>
                <w:color w:val="FF0000"/>
                <w:u w:val="single"/>
              </w:rPr>
              <w:t>原則如下</w:t>
            </w:r>
            <w:r w:rsidR="008168C2" w:rsidRPr="00087B01">
              <w:rPr>
                <w:rFonts w:hint="eastAsia"/>
                <w:color w:val="FF0000"/>
                <w:u w:val="single"/>
              </w:rPr>
              <w:t>：</w:t>
            </w:r>
          </w:p>
          <w:p w14:paraId="42E6E95B" w14:textId="07F085EB" w:rsidR="00994B04" w:rsidRPr="00087B01" w:rsidRDefault="008168C2" w:rsidP="00AD2870">
            <w:pPr>
              <w:spacing w:line="315" w:lineRule="exact"/>
              <w:ind w:leftChars="150" w:left="527" w:rightChars="50" w:right="105" w:hangingChars="100" w:hanging="211"/>
              <w:rPr>
                <w:color w:val="FF0000"/>
                <w:u w:val="single"/>
              </w:rPr>
            </w:pPr>
            <w:r w:rsidRPr="00087B01">
              <w:rPr>
                <w:rFonts w:hint="eastAsia"/>
                <w:color w:val="FF0000"/>
                <w:u w:val="single"/>
              </w:rPr>
              <w:t>一、</w:t>
            </w:r>
            <w:r w:rsidR="00994B04" w:rsidRPr="00087B01">
              <w:rPr>
                <w:rFonts w:hint="eastAsia"/>
                <w:color w:val="FF0000"/>
                <w:u w:val="single"/>
              </w:rPr>
              <w:t>依據自然</w:t>
            </w:r>
            <w:r w:rsidR="00654D83">
              <w:rPr>
                <w:rFonts w:hint="eastAsia"/>
                <w:color w:val="FF0000"/>
                <w:u w:val="single"/>
              </w:rPr>
              <w:t>環境</w:t>
            </w:r>
            <w:r w:rsidR="00994B04" w:rsidRPr="00087B01">
              <w:rPr>
                <w:rFonts w:hint="eastAsia"/>
                <w:color w:val="FF0000"/>
                <w:u w:val="single"/>
              </w:rPr>
              <w:t>、歷史風貌、視域與視覺廊道、</w:t>
            </w:r>
            <w:r w:rsidR="001D21D5" w:rsidRPr="00087B01">
              <w:rPr>
                <w:rFonts w:hint="eastAsia"/>
                <w:color w:val="FF0000"/>
                <w:u w:val="single"/>
              </w:rPr>
              <w:t>統合考慮</w:t>
            </w:r>
            <w:r w:rsidR="00BC227C" w:rsidRPr="00087B01">
              <w:rPr>
                <w:rFonts w:hint="eastAsia"/>
                <w:color w:val="FF0000"/>
                <w:u w:val="single"/>
              </w:rPr>
              <w:t>點、線、面之景觀條件，</w:t>
            </w:r>
            <w:r w:rsidR="00570AE5" w:rsidRPr="00087B01">
              <w:rPr>
                <w:rFonts w:hint="eastAsia"/>
                <w:color w:val="FF0000"/>
                <w:u w:val="single"/>
              </w:rPr>
              <w:t>劃設重要景觀地區</w:t>
            </w:r>
            <w:r w:rsidR="00087B01">
              <w:rPr>
                <w:rFonts w:hint="eastAsia"/>
                <w:color w:val="FF0000"/>
                <w:u w:val="single"/>
              </w:rPr>
              <w:t>。</w:t>
            </w:r>
          </w:p>
          <w:p w14:paraId="4439499A" w14:textId="1926486C" w:rsidR="005C18CE" w:rsidRPr="00087B01" w:rsidRDefault="0002527B" w:rsidP="00AD2870">
            <w:pPr>
              <w:spacing w:line="315" w:lineRule="exact"/>
              <w:ind w:leftChars="150" w:left="527" w:rightChars="50" w:right="105" w:hangingChars="100" w:hanging="211"/>
              <w:rPr>
                <w:color w:val="FF0000"/>
                <w:u w:val="single"/>
              </w:rPr>
            </w:pPr>
            <w:r w:rsidRPr="00B61799">
              <w:rPr>
                <w:rFonts w:hint="eastAsia"/>
                <w:color w:val="FF0000"/>
                <w:u w:val="single"/>
              </w:rPr>
              <w:t>二</w:t>
            </w:r>
            <w:r w:rsidR="00994B04" w:rsidRPr="00B61799">
              <w:rPr>
                <w:rFonts w:hint="eastAsia"/>
                <w:color w:val="FF0000"/>
                <w:u w:val="single"/>
              </w:rPr>
              <w:t>、</w:t>
            </w:r>
            <w:r w:rsidR="005C18CE" w:rsidRPr="00B61799">
              <w:rPr>
                <w:rFonts w:hint="eastAsia"/>
                <w:color w:val="FF0000"/>
                <w:u w:val="single"/>
              </w:rPr>
              <w:t>維</w:t>
            </w:r>
            <w:r w:rsidR="001D21D5" w:rsidRPr="0060130E">
              <w:rPr>
                <w:rFonts w:hint="eastAsia"/>
                <w:color w:val="FF0000"/>
                <w:u w:val="single"/>
              </w:rPr>
              <w:t>護</w:t>
            </w:r>
            <w:r w:rsidR="0054126A" w:rsidRPr="0060130E">
              <w:rPr>
                <w:rFonts w:hint="eastAsia"/>
                <w:color w:val="FF0000"/>
                <w:u w:val="single"/>
              </w:rPr>
              <w:t>具有特色之自然與城鄉</w:t>
            </w:r>
            <w:r w:rsidR="00570AE5" w:rsidRPr="0060130E">
              <w:rPr>
                <w:rFonts w:hint="eastAsia"/>
                <w:color w:val="FF0000"/>
                <w:u w:val="single"/>
              </w:rPr>
              <w:t>天際線</w:t>
            </w:r>
            <w:r w:rsidR="0054126A" w:rsidRPr="0060130E">
              <w:rPr>
                <w:rFonts w:hint="eastAsia"/>
                <w:color w:val="FF0000"/>
                <w:u w:val="single"/>
              </w:rPr>
              <w:t>，</w:t>
            </w:r>
            <w:r w:rsidR="007663F2" w:rsidRPr="00560672">
              <w:rPr>
                <w:rFonts w:hint="eastAsia"/>
                <w:color w:val="FF0000"/>
                <w:u w:val="single"/>
              </w:rPr>
              <w:t>並</w:t>
            </w:r>
            <w:r w:rsidR="0054126A" w:rsidRPr="00560672">
              <w:rPr>
                <w:rFonts w:hint="eastAsia"/>
                <w:color w:val="FF0000"/>
                <w:u w:val="single"/>
              </w:rPr>
              <w:t>保全</w:t>
            </w:r>
            <w:r w:rsidR="001D21D5" w:rsidRPr="00560672">
              <w:rPr>
                <w:rFonts w:hint="eastAsia"/>
                <w:color w:val="FF0000"/>
                <w:u w:val="single"/>
              </w:rPr>
              <w:t>重要景點</w:t>
            </w:r>
            <w:r w:rsidR="007663F2" w:rsidRPr="00560672">
              <w:rPr>
                <w:rFonts w:hint="eastAsia"/>
                <w:color w:val="FF0000"/>
                <w:u w:val="single"/>
              </w:rPr>
              <w:t>、水岸</w:t>
            </w:r>
            <w:r w:rsidR="005C18CE" w:rsidRPr="00560672">
              <w:rPr>
                <w:rFonts w:hint="eastAsia"/>
                <w:color w:val="FF0000"/>
                <w:u w:val="single"/>
              </w:rPr>
              <w:t>及其</w:t>
            </w:r>
            <w:r w:rsidR="007663F2" w:rsidRPr="00560672">
              <w:rPr>
                <w:rFonts w:hint="eastAsia"/>
                <w:color w:val="FF0000"/>
                <w:u w:val="single"/>
              </w:rPr>
              <w:t>毗連地區</w:t>
            </w:r>
            <w:r w:rsidR="005C18CE" w:rsidRPr="0039349B">
              <w:rPr>
                <w:rFonts w:hint="eastAsia"/>
                <w:color w:val="FF0000"/>
                <w:u w:val="single"/>
              </w:rPr>
              <w:t>視域之</w:t>
            </w:r>
            <w:r w:rsidR="001D21D5" w:rsidRPr="00087B01">
              <w:rPr>
                <w:rFonts w:hint="eastAsia"/>
                <w:color w:val="FF0000"/>
                <w:u w:val="single"/>
              </w:rPr>
              <w:t>協調性、</w:t>
            </w:r>
            <w:r w:rsidR="005C18CE" w:rsidRPr="00087B01">
              <w:rPr>
                <w:rFonts w:hint="eastAsia"/>
                <w:color w:val="FF0000"/>
                <w:u w:val="single"/>
              </w:rPr>
              <w:t>延續性及完整性</w:t>
            </w:r>
            <w:r w:rsidR="001D21D5" w:rsidRPr="00087B01">
              <w:rPr>
                <w:rFonts w:hint="eastAsia"/>
                <w:color w:val="FF0000"/>
                <w:u w:val="single"/>
              </w:rPr>
              <w:t>。</w:t>
            </w:r>
          </w:p>
          <w:p w14:paraId="64C95F87" w14:textId="6CB51E6A" w:rsidR="005C18CE" w:rsidRPr="00087B01" w:rsidRDefault="0002527B" w:rsidP="0054126A">
            <w:pPr>
              <w:spacing w:line="315" w:lineRule="exact"/>
              <w:ind w:leftChars="150" w:left="527" w:rightChars="50" w:right="105" w:hangingChars="100" w:hanging="211"/>
              <w:rPr>
                <w:color w:val="FF0000"/>
                <w:u w:val="single"/>
              </w:rPr>
            </w:pPr>
            <w:r w:rsidRPr="00087B01">
              <w:rPr>
                <w:rFonts w:hint="eastAsia"/>
                <w:color w:val="FF0000"/>
                <w:u w:val="single"/>
              </w:rPr>
              <w:t>三</w:t>
            </w:r>
            <w:r w:rsidR="001D21D5" w:rsidRPr="00087B01">
              <w:rPr>
                <w:rFonts w:hint="eastAsia"/>
                <w:color w:val="FF0000"/>
                <w:u w:val="single"/>
              </w:rPr>
              <w:t>、</w:t>
            </w:r>
            <w:r w:rsidR="00570AE5" w:rsidRPr="00087B01">
              <w:rPr>
                <w:rFonts w:hint="eastAsia"/>
                <w:color w:val="FF0000"/>
                <w:u w:val="single"/>
              </w:rPr>
              <w:t>優先</w:t>
            </w:r>
            <w:r w:rsidR="00F76666" w:rsidRPr="00087B01">
              <w:rPr>
                <w:rFonts w:hint="eastAsia"/>
                <w:color w:val="FF0000"/>
                <w:u w:val="single"/>
              </w:rPr>
              <w:t>評選與</w:t>
            </w:r>
            <w:r w:rsidR="00570AE5" w:rsidRPr="00087B01">
              <w:rPr>
                <w:rFonts w:hint="eastAsia"/>
                <w:color w:val="FF0000"/>
                <w:u w:val="single"/>
              </w:rPr>
              <w:t>保護重要</w:t>
            </w:r>
            <w:r w:rsidR="0054126A" w:rsidRPr="00087B01">
              <w:rPr>
                <w:rFonts w:hint="eastAsia"/>
                <w:color w:val="FF0000"/>
                <w:u w:val="single"/>
              </w:rPr>
              <w:t>之行道樹、受保護樹木、公園綠地、</w:t>
            </w:r>
            <w:r w:rsidR="00F76666" w:rsidRPr="00087B01">
              <w:rPr>
                <w:rFonts w:hint="eastAsia"/>
                <w:color w:val="FF0000"/>
                <w:u w:val="single"/>
              </w:rPr>
              <w:t>優良農地、</w:t>
            </w:r>
            <w:r w:rsidR="0054126A" w:rsidRPr="00087B01">
              <w:rPr>
                <w:rFonts w:hint="eastAsia"/>
                <w:color w:val="FF0000"/>
                <w:u w:val="single"/>
              </w:rPr>
              <w:t>生態</w:t>
            </w:r>
            <w:r w:rsidR="005C18CE" w:rsidRPr="00087B01">
              <w:rPr>
                <w:rFonts w:hint="eastAsia"/>
                <w:color w:val="FF0000"/>
                <w:u w:val="single"/>
              </w:rPr>
              <w:t>保護區、特殊地質地形或地貌等景觀或空間</w:t>
            </w:r>
            <w:r w:rsidR="00F76666" w:rsidRPr="00087B01">
              <w:rPr>
                <w:rFonts w:hint="eastAsia"/>
                <w:color w:val="FF0000"/>
                <w:u w:val="single"/>
              </w:rPr>
              <w:t>，並納入重要景觀地區</w:t>
            </w:r>
            <w:r w:rsidR="005C18CE" w:rsidRPr="00087B01">
              <w:rPr>
                <w:rFonts w:hint="eastAsia"/>
                <w:color w:val="FF0000"/>
                <w:u w:val="single"/>
              </w:rPr>
              <w:t>。</w:t>
            </w:r>
          </w:p>
          <w:p w14:paraId="0E04C3CB" w14:textId="69B1E1A0" w:rsidR="005C18CE" w:rsidRPr="00087B01" w:rsidRDefault="0002527B" w:rsidP="005C18CE">
            <w:pPr>
              <w:spacing w:line="315" w:lineRule="exact"/>
              <w:ind w:leftChars="150" w:left="527" w:rightChars="50" w:right="105" w:hangingChars="100" w:hanging="211"/>
              <w:rPr>
                <w:color w:val="FF0000"/>
                <w:u w:val="single"/>
              </w:rPr>
            </w:pPr>
            <w:r w:rsidRPr="00087B01">
              <w:rPr>
                <w:rFonts w:hint="eastAsia"/>
                <w:color w:val="FF0000"/>
                <w:u w:val="single"/>
              </w:rPr>
              <w:t>四</w:t>
            </w:r>
            <w:r w:rsidR="005C18CE" w:rsidRPr="00087B01">
              <w:rPr>
                <w:rFonts w:hint="eastAsia"/>
                <w:color w:val="FF0000"/>
                <w:u w:val="single"/>
              </w:rPr>
              <w:t>、</w:t>
            </w:r>
            <w:r w:rsidR="007663F2" w:rsidRPr="00087B01">
              <w:rPr>
                <w:rFonts w:hint="eastAsia"/>
                <w:color w:val="FF0000"/>
                <w:u w:val="single"/>
              </w:rPr>
              <w:t>保存與維護古蹟、遺址、歷史建築、</w:t>
            </w:r>
            <w:r w:rsidR="009E4240" w:rsidRPr="00087B01">
              <w:rPr>
                <w:rFonts w:hint="eastAsia"/>
                <w:color w:val="FF0000"/>
                <w:u w:val="single"/>
              </w:rPr>
              <w:t>歷史街區、人文古道、傳統</w:t>
            </w:r>
            <w:r w:rsidR="007663F2" w:rsidRPr="00087B01">
              <w:rPr>
                <w:rFonts w:hint="eastAsia"/>
                <w:color w:val="FF0000"/>
                <w:u w:val="single"/>
              </w:rPr>
              <w:t>聚落</w:t>
            </w:r>
            <w:r w:rsidR="009E4240" w:rsidRPr="00087B01">
              <w:rPr>
                <w:rFonts w:hint="eastAsia"/>
                <w:color w:val="FF0000"/>
                <w:u w:val="single"/>
              </w:rPr>
              <w:t>、儀式空間</w:t>
            </w:r>
            <w:r w:rsidR="007663F2" w:rsidRPr="00087B01">
              <w:rPr>
                <w:rFonts w:hint="eastAsia"/>
                <w:color w:val="FF0000"/>
                <w:u w:val="single"/>
              </w:rPr>
              <w:t>等</w:t>
            </w:r>
            <w:r w:rsidR="005C18CE" w:rsidRPr="00087B01">
              <w:rPr>
                <w:rFonts w:hint="eastAsia"/>
                <w:color w:val="FF0000"/>
                <w:u w:val="single"/>
              </w:rPr>
              <w:t>重要文化</w:t>
            </w:r>
            <w:r w:rsidR="007663F2" w:rsidRPr="00087B01">
              <w:rPr>
                <w:rFonts w:hint="eastAsia"/>
                <w:color w:val="FF0000"/>
                <w:u w:val="single"/>
              </w:rPr>
              <w:t>資產周邊</w:t>
            </w:r>
            <w:r w:rsidR="005C18CE" w:rsidRPr="00087B01">
              <w:rPr>
                <w:rFonts w:hint="eastAsia"/>
                <w:color w:val="FF0000"/>
                <w:u w:val="single"/>
              </w:rPr>
              <w:t>地區</w:t>
            </w:r>
            <w:r w:rsidR="007663F2" w:rsidRPr="00087B01">
              <w:rPr>
                <w:rFonts w:hint="eastAsia"/>
                <w:color w:val="FF0000"/>
                <w:u w:val="single"/>
              </w:rPr>
              <w:t>，以維繫具有人文特色與傳統氛圍之景致或紋理。</w:t>
            </w:r>
          </w:p>
          <w:p w14:paraId="67D7FD6A" w14:textId="3A3227E5" w:rsidR="005C18CE" w:rsidRPr="00087B01" w:rsidRDefault="0002527B" w:rsidP="005C18CE">
            <w:pPr>
              <w:spacing w:line="315" w:lineRule="exact"/>
              <w:ind w:leftChars="150" w:left="527" w:rightChars="50" w:right="105" w:hangingChars="100" w:hanging="211"/>
              <w:rPr>
                <w:color w:val="FF0000"/>
                <w:u w:val="single"/>
              </w:rPr>
            </w:pPr>
            <w:r w:rsidRPr="00087B01">
              <w:rPr>
                <w:rFonts w:hint="eastAsia"/>
                <w:color w:val="FF0000"/>
                <w:u w:val="single"/>
              </w:rPr>
              <w:t>五</w:t>
            </w:r>
            <w:r w:rsidR="005C18CE" w:rsidRPr="00087B01">
              <w:rPr>
                <w:rFonts w:hint="eastAsia"/>
                <w:color w:val="FF0000"/>
                <w:u w:val="single"/>
              </w:rPr>
              <w:t>、</w:t>
            </w:r>
            <w:r w:rsidR="00C90B6F" w:rsidRPr="00087B01">
              <w:rPr>
                <w:rFonts w:hint="eastAsia"/>
                <w:color w:val="FF0000"/>
                <w:u w:val="single"/>
              </w:rPr>
              <w:t>融</w:t>
            </w:r>
            <w:r w:rsidR="009E4240" w:rsidRPr="00087B01">
              <w:rPr>
                <w:rFonts w:hint="eastAsia"/>
                <w:color w:val="FF0000"/>
                <w:u w:val="single"/>
              </w:rPr>
              <w:t>合自然與人文地景之條件，營造生態廊道、步道、自行車道及其他重要</w:t>
            </w:r>
            <w:r w:rsidR="005C18CE" w:rsidRPr="00B61799">
              <w:rPr>
                <w:rFonts w:hint="eastAsia"/>
                <w:color w:val="FF0000"/>
                <w:u w:val="single"/>
              </w:rPr>
              <w:t>交通</w:t>
            </w:r>
            <w:r w:rsidR="00767608" w:rsidRPr="00B61799">
              <w:rPr>
                <w:rFonts w:hint="eastAsia"/>
                <w:color w:val="FF0000"/>
                <w:u w:val="single"/>
              </w:rPr>
              <w:t>設施整體</w:t>
            </w:r>
            <w:r w:rsidR="005C18CE" w:rsidRPr="00087B01">
              <w:rPr>
                <w:rFonts w:hint="eastAsia"/>
                <w:color w:val="FF0000"/>
                <w:u w:val="single"/>
              </w:rPr>
              <w:t>軸帶</w:t>
            </w:r>
            <w:r w:rsidR="009E4240" w:rsidRPr="00087B01">
              <w:rPr>
                <w:rFonts w:hint="eastAsia"/>
                <w:color w:val="FF0000"/>
                <w:u w:val="single"/>
              </w:rPr>
              <w:t>之優美景觀。</w:t>
            </w:r>
          </w:p>
          <w:p w14:paraId="7B1BAA21" w14:textId="6863680F" w:rsidR="004E3EA6" w:rsidRPr="006B4E15" w:rsidRDefault="0002527B" w:rsidP="0036729D">
            <w:pPr>
              <w:spacing w:line="315" w:lineRule="exact"/>
              <w:ind w:leftChars="150" w:left="527" w:rightChars="50" w:right="105" w:hangingChars="100" w:hanging="211"/>
              <w:rPr>
                <w:u w:val="single"/>
              </w:rPr>
            </w:pPr>
            <w:r w:rsidRPr="00087B01">
              <w:rPr>
                <w:rFonts w:hint="eastAsia"/>
                <w:color w:val="FF0000"/>
                <w:u w:val="single"/>
              </w:rPr>
              <w:t>六</w:t>
            </w:r>
            <w:r w:rsidR="005C18CE" w:rsidRPr="00087B01">
              <w:rPr>
                <w:rFonts w:hint="eastAsia"/>
                <w:color w:val="FF0000"/>
                <w:u w:val="single"/>
              </w:rPr>
              <w:t>、</w:t>
            </w:r>
            <w:r w:rsidR="0036729D" w:rsidRPr="00087B01">
              <w:rPr>
                <w:rFonts w:hint="eastAsia"/>
                <w:color w:val="FF0000"/>
                <w:u w:val="single"/>
              </w:rPr>
              <w:t>調和與改善</w:t>
            </w:r>
            <w:r w:rsidR="009E4240" w:rsidRPr="00087B01">
              <w:rPr>
                <w:rFonts w:hint="eastAsia"/>
                <w:color w:val="FF0000"/>
                <w:u w:val="single"/>
              </w:rPr>
              <w:t>重要建築物、廣場、紀念碑、圓環等</w:t>
            </w:r>
            <w:r w:rsidR="006B4E15" w:rsidRPr="00087B01">
              <w:rPr>
                <w:rFonts w:hint="eastAsia"/>
                <w:color w:val="FF0000"/>
                <w:u w:val="single"/>
              </w:rPr>
              <w:t>節點或</w:t>
            </w:r>
            <w:r w:rsidR="005C18CE" w:rsidRPr="00087B01">
              <w:rPr>
                <w:rFonts w:hint="eastAsia"/>
                <w:color w:val="FF0000"/>
                <w:u w:val="single"/>
              </w:rPr>
              <w:t>地標</w:t>
            </w:r>
            <w:r w:rsidR="00C90B6F" w:rsidRPr="00087B01">
              <w:rPr>
                <w:rFonts w:hint="eastAsia"/>
                <w:color w:val="FF0000"/>
                <w:u w:val="single"/>
              </w:rPr>
              <w:t>，</w:t>
            </w:r>
            <w:r w:rsidR="00C90B6F" w:rsidRPr="00654D83">
              <w:rPr>
                <w:rFonts w:hint="eastAsia"/>
                <w:color w:val="FF0000"/>
                <w:u w:val="single"/>
              </w:rPr>
              <w:t>並</w:t>
            </w:r>
            <w:r w:rsidR="000009E7" w:rsidRPr="00654D83">
              <w:rPr>
                <w:rFonts w:hint="eastAsia"/>
                <w:color w:val="FF0000"/>
                <w:u w:val="single"/>
              </w:rPr>
              <w:t>善</w:t>
            </w:r>
            <w:r w:rsidR="00C90B6F" w:rsidRPr="00654D83">
              <w:rPr>
                <w:rFonts w:hint="eastAsia"/>
                <w:color w:val="FF0000"/>
                <w:u w:val="single"/>
              </w:rPr>
              <w:t>用相關專業技術，</w:t>
            </w:r>
            <w:r w:rsidR="006B4E15" w:rsidRPr="00B61799">
              <w:rPr>
                <w:rFonts w:hint="eastAsia"/>
                <w:color w:val="FF0000"/>
                <w:u w:val="single"/>
              </w:rPr>
              <w:t>使成視軸或視域良好之城市景觀。</w:t>
            </w:r>
          </w:p>
        </w:tc>
        <w:tc>
          <w:tcPr>
            <w:tcW w:w="1250" w:type="pct"/>
          </w:tcPr>
          <w:p w14:paraId="6F5AA62D" w14:textId="77777777" w:rsidR="00800B60" w:rsidRDefault="00800B60" w:rsidP="00800B60">
            <w:pPr>
              <w:spacing w:line="315" w:lineRule="exact"/>
              <w:ind w:leftChars="50" w:left="316" w:rightChars="50" w:right="105" w:hangingChars="100" w:hanging="211"/>
            </w:pPr>
            <w:r>
              <w:rPr>
                <w:rFonts w:hint="eastAsia"/>
              </w:rPr>
              <w:t>第六條　主管機關應綜合考慮生態保育、美學原理、景觀要素、資源保護，維持生態系統、重要景觀及其視域之延續性及完整性，劃設</w:t>
            </w:r>
            <w:r w:rsidRPr="00087B01">
              <w:rPr>
                <w:rFonts w:hint="eastAsia"/>
                <w:color w:val="FF0000"/>
                <w:u w:val="single"/>
              </w:rPr>
              <w:t>下列地區為</w:t>
            </w:r>
            <w:r>
              <w:rPr>
                <w:rFonts w:hint="eastAsia"/>
              </w:rPr>
              <w:t>重要景觀地區：</w:t>
            </w:r>
          </w:p>
          <w:p w14:paraId="03A605A9" w14:textId="77777777" w:rsidR="00800B60" w:rsidRDefault="00800B60" w:rsidP="00800B60">
            <w:pPr>
              <w:spacing w:line="315" w:lineRule="exact"/>
              <w:ind w:leftChars="150" w:left="527" w:rightChars="50" w:right="105" w:hangingChars="100" w:hanging="211"/>
            </w:pPr>
            <w:r>
              <w:rPr>
                <w:rFonts w:hint="eastAsia"/>
              </w:rPr>
              <w:t>一、重要綠帶及其周邊地區：包括老樹、行道樹、公園、保護區、農地、森林、山丘、稜線、天際線、特殊地質地形或地貌等景觀或空間。</w:t>
            </w:r>
          </w:p>
          <w:p w14:paraId="1333DADF" w14:textId="77777777" w:rsidR="00800B60" w:rsidRDefault="00800B60" w:rsidP="00800B60">
            <w:pPr>
              <w:spacing w:line="315" w:lineRule="exact"/>
              <w:ind w:leftChars="150" w:left="527" w:rightChars="50" w:right="105" w:hangingChars="100" w:hanging="211"/>
            </w:pPr>
            <w:r>
              <w:rPr>
                <w:rFonts w:hint="eastAsia"/>
              </w:rPr>
              <w:t>二、重要藍帶及其周邊地區：包括河川、溪流、水圳、埤塘、港灣、岬角、海岸、濕地等水體及水岸空間。</w:t>
            </w:r>
          </w:p>
          <w:p w14:paraId="47605283" w14:textId="77777777" w:rsidR="00800B60" w:rsidRDefault="00800B60" w:rsidP="00800B60">
            <w:pPr>
              <w:spacing w:line="315" w:lineRule="exact"/>
              <w:ind w:leftChars="150" w:left="527" w:rightChars="50" w:right="105" w:hangingChars="100" w:hanging="211"/>
            </w:pPr>
            <w:r>
              <w:rPr>
                <w:rFonts w:hint="eastAsia"/>
              </w:rPr>
              <w:t>三、重要文化景觀及其周邊地區：包括古蹟、遺址、歷史建築、聚落，及作為生活、藝文或休閒標的之開放視野等。</w:t>
            </w:r>
          </w:p>
          <w:p w14:paraId="554A3997" w14:textId="77777777" w:rsidR="00800B60" w:rsidRDefault="00800B60" w:rsidP="00800B60">
            <w:pPr>
              <w:spacing w:line="315" w:lineRule="exact"/>
              <w:ind w:leftChars="150" w:left="527" w:rightChars="50" w:right="105" w:hangingChars="100" w:hanging="211"/>
            </w:pPr>
            <w:r>
              <w:rPr>
                <w:rFonts w:hint="eastAsia"/>
              </w:rPr>
              <w:t>四、重要交通軸帶：包括歷史街區、人文古道、視覺廊道、景觀道路、生物遷徙廊道、自然步道、河濱自行車道、捷運或高架道路等。</w:t>
            </w:r>
          </w:p>
          <w:p w14:paraId="1B903312" w14:textId="77777777" w:rsidR="00800B60" w:rsidRDefault="00800B60" w:rsidP="00800B60">
            <w:pPr>
              <w:spacing w:line="315" w:lineRule="exact"/>
              <w:ind w:leftChars="150" w:left="527" w:rightChars="50" w:right="105" w:hangingChars="100" w:hanging="211"/>
            </w:pPr>
            <w:r>
              <w:rPr>
                <w:rFonts w:hint="eastAsia"/>
              </w:rPr>
              <w:t>五、重要節點或地標及其周邊地區：包括重要建築物、廣場、紀念碑、圓環等及其前景、背景與毗連環境。</w:t>
            </w:r>
          </w:p>
          <w:p w14:paraId="0603EB85" w14:textId="77777777" w:rsidR="004E3EA6" w:rsidRDefault="00800B60" w:rsidP="004E3EA6">
            <w:pPr>
              <w:spacing w:line="315" w:lineRule="exact"/>
              <w:ind w:leftChars="150" w:left="527" w:rightChars="50" w:right="105" w:hangingChars="100" w:hanging="211"/>
            </w:pPr>
            <w:r>
              <w:rPr>
                <w:rFonts w:hint="eastAsia"/>
              </w:rPr>
              <w:t>六、其他經主管機關認定重要之地區。</w:t>
            </w:r>
          </w:p>
          <w:p w14:paraId="5F6F06B6" w14:textId="77777777" w:rsidR="005C18CE" w:rsidRDefault="005C18CE" w:rsidP="004E3EA6">
            <w:pPr>
              <w:spacing w:line="315" w:lineRule="exact"/>
              <w:ind w:leftChars="150" w:left="527" w:rightChars="50" w:right="105" w:hangingChars="100" w:hanging="211"/>
            </w:pPr>
          </w:p>
        </w:tc>
        <w:tc>
          <w:tcPr>
            <w:tcW w:w="1250" w:type="pct"/>
          </w:tcPr>
          <w:p w14:paraId="41615334" w14:textId="77777777" w:rsidR="00800B60" w:rsidRPr="00997AC0" w:rsidRDefault="00800B60" w:rsidP="006C2C1B">
            <w:pPr>
              <w:spacing w:line="315" w:lineRule="exact"/>
              <w:ind w:leftChars="150" w:left="316" w:rightChars="50" w:right="105" w:firstLineChars="200" w:firstLine="482"/>
              <w:rPr>
                <w:rFonts w:ascii="標楷體" w:eastAsia="標楷體" w:hAnsi="標楷體"/>
                <w:sz w:val="24"/>
              </w:rPr>
            </w:pPr>
          </w:p>
        </w:tc>
        <w:tc>
          <w:tcPr>
            <w:tcW w:w="1250" w:type="pct"/>
          </w:tcPr>
          <w:p w14:paraId="0CD066CD"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4DC1B89F" w14:textId="33554337" w:rsidR="00800B60" w:rsidRDefault="00DE61B1" w:rsidP="00CD674F">
            <w:pPr>
              <w:spacing w:line="315" w:lineRule="exact"/>
              <w:ind w:leftChars="50" w:left="105" w:rightChars="50" w:right="105"/>
            </w:pPr>
            <w:r w:rsidRPr="00DE61B1">
              <w:rPr>
                <w:rFonts w:hint="eastAsia"/>
              </w:rPr>
              <w:t>景觀規劃及管理原則</w:t>
            </w:r>
            <w:r>
              <w:rPr>
                <w:rFonts w:hint="eastAsia"/>
              </w:rPr>
              <w:t>。</w:t>
            </w:r>
          </w:p>
        </w:tc>
      </w:tr>
      <w:tr w:rsidR="005F42EB" w14:paraId="4C2D12F7" w14:textId="77777777" w:rsidTr="004D49FF">
        <w:tc>
          <w:tcPr>
            <w:tcW w:w="1250" w:type="pct"/>
          </w:tcPr>
          <w:p w14:paraId="483D969B" w14:textId="77777777" w:rsidR="005D188F" w:rsidRDefault="005D188F" w:rsidP="005D188F">
            <w:pPr>
              <w:pStyle w:val="aff8"/>
              <w:ind w:left="105" w:right="105"/>
              <w:jc w:val="both"/>
            </w:pPr>
            <w:r>
              <w:rPr>
                <w:rFonts w:hint="eastAsia"/>
              </w:rPr>
              <w:t>（通過）</w:t>
            </w:r>
          </w:p>
          <w:p w14:paraId="7BC3761E" w14:textId="2F8CB09B" w:rsidR="00300FFA" w:rsidRPr="005C18CE" w:rsidRDefault="005C18CE" w:rsidP="00945D51">
            <w:pPr>
              <w:spacing w:line="315" w:lineRule="exact"/>
              <w:ind w:leftChars="50" w:left="316" w:rightChars="50" w:right="105" w:hangingChars="100" w:hanging="211"/>
            </w:pPr>
            <w:r>
              <w:rPr>
                <w:rFonts w:hint="eastAsia"/>
              </w:rPr>
              <w:t>第七條　中央主管機關於緊急或必要時，</w:t>
            </w:r>
            <w:r w:rsidR="00F01065" w:rsidRPr="00575D5A">
              <w:rPr>
                <w:rFonts w:hint="eastAsia"/>
              </w:rPr>
              <w:t>得</w:t>
            </w:r>
            <w:r>
              <w:rPr>
                <w:rFonts w:hint="eastAsia"/>
              </w:rPr>
              <w:t>逕行劃定或變更重要景觀地區，並</w:t>
            </w:r>
            <w:r w:rsidR="001B0BE9">
              <w:rPr>
                <w:rFonts w:hint="eastAsia"/>
              </w:rPr>
              <w:t>指</w:t>
            </w:r>
            <w:r w:rsidR="00EA0248" w:rsidRPr="00C21B36">
              <w:rPr>
                <w:rFonts w:hint="eastAsia"/>
              </w:rPr>
              <w:t>定</w:t>
            </w:r>
            <w:r>
              <w:rPr>
                <w:rFonts w:hint="eastAsia"/>
              </w:rPr>
              <w:t>直轄市、縣（市）主管機關限期納入景觀綱要計畫及擬定</w:t>
            </w:r>
            <w:r w:rsidR="00560672" w:rsidRPr="0039349B">
              <w:rPr>
                <w:rFonts w:hint="eastAsia"/>
              </w:rPr>
              <w:t>景觀計畫</w:t>
            </w:r>
            <w:r w:rsidRPr="0039349B">
              <w:rPr>
                <w:rFonts w:hint="eastAsia"/>
              </w:rPr>
              <w:t>，規劃、保育</w:t>
            </w:r>
            <w:r>
              <w:rPr>
                <w:rFonts w:hint="eastAsia"/>
              </w:rPr>
              <w:t>、維護及管理之。</w:t>
            </w:r>
          </w:p>
        </w:tc>
        <w:tc>
          <w:tcPr>
            <w:tcW w:w="1250" w:type="pct"/>
          </w:tcPr>
          <w:p w14:paraId="1497595C" w14:textId="77777777" w:rsidR="00800B60" w:rsidRPr="00945D51" w:rsidRDefault="00800B60" w:rsidP="00800B60">
            <w:pPr>
              <w:spacing w:line="315" w:lineRule="exact"/>
              <w:ind w:leftChars="50" w:left="316" w:rightChars="50" w:right="105" w:hangingChars="100" w:hanging="211"/>
              <w:rPr>
                <w:color w:val="FF0000"/>
                <w:u w:val="single"/>
              </w:rPr>
            </w:pPr>
            <w:r>
              <w:rPr>
                <w:rFonts w:hint="eastAsia"/>
              </w:rPr>
              <w:t xml:space="preserve">第七條　</w:t>
            </w:r>
            <w:r w:rsidRPr="00575D5A">
              <w:rPr>
                <w:rFonts w:hint="eastAsia"/>
                <w:color w:val="FF0000"/>
                <w:u w:val="single"/>
              </w:rPr>
              <w:t>重</w:t>
            </w:r>
            <w:r w:rsidRPr="00945D51">
              <w:rPr>
                <w:rFonts w:hint="eastAsia"/>
                <w:color w:val="FF0000"/>
                <w:u w:val="single"/>
              </w:rPr>
              <w:t>要景觀地區依其重要性，分為國家級與地方級，由國家景觀事務諮詢會審議與評定；其規劃原則、分級準則、保護對象、管理基準、跨域協調、景觀評估與評定、變更及廢止等辦法，由中央主管機關定之；必要時，得會商相關目的事業主管機關定之。</w:t>
            </w:r>
          </w:p>
          <w:p w14:paraId="0D4BD233" w14:textId="77777777" w:rsidR="00800B60" w:rsidRPr="00945D51" w:rsidRDefault="00800B60" w:rsidP="00800B60">
            <w:pPr>
              <w:spacing w:line="315" w:lineRule="exact"/>
              <w:ind w:leftChars="150" w:left="316" w:rightChars="50" w:right="105" w:firstLineChars="200" w:firstLine="422"/>
              <w:rPr>
                <w:color w:val="FF0000"/>
                <w:u w:val="single"/>
              </w:rPr>
            </w:pPr>
            <w:r w:rsidRPr="00945D51">
              <w:rPr>
                <w:rFonts w:hint="eastAsia"/>
                <w:color w:val="FF0000"/>
                <w:u w:val="single"/>
              </w:rPr>
              <w:t>前項重要景觀地區之評定，得由中央主管機關分批辦理，或由直轄市、縣（市）主管機關提報個案申請審理。</w:t>
            </w:r>
          </w:p>
          <w:p w14:paraId="30CBB5B6" w14:textId="77777777" w:rsidR="00800B60" w:rsidRPr="00945D51" w:rsidRDefault="00800B60" w:rsidP="00800B60">
            <w:pPr>
              <w:spacing w:line="315" w:lineRule="exact"/>
              <w:ind w:leftChars="150" w:left="316" w:rightChars="50" w:right="105" w:firstLineChars="200" w:firstLine="422"/>
              <w:rPr>
                <w:color w:val="FF0000"/>
                <w:u w:val="single"/>
              </w:rPr>
            </w:pPr>
            <w:r w:rsidRPr="00945D51">
              <w:rPr>
                <w:rFonts w:hint="eastAsia"/>
                <w:color w:val="FF0000"/>
                <w:u w:val="single"/>
              </w:rPr>
              <w:t>重要景觀地區之評定、變更、廢止及直轄市、縣（市）景觀綱要計畫之核備，應送國家景觀事務諮詢會審理，並由中央主管機關以公開方式辦理。</w:t>
            </w:r>
          </w:p>
          <w:p w14:paraId="1206D007" w14:textId="7A579AEE" w:rsidR="005C18CE" w:rsidRDefault="00800B60" w:rsidP="005C18CE">
            <w:pPr>
              <w:spacing w:line="315" w:lineRule="exact"/>
              <w:ind w:leftChars="150" w:left="316" w:rightChars="50" w:right="105" w:firstLineChars="200" w:firstLine="422"/>
            </w:pPr>
            <w:r>
              <w:rPr>
                <w:rFonts w:hint="eastAsia"/>
              </w:rPr>
              <w:t>中央主管機關於緊急或必要時，得</w:t>
            </w:r>
            <w:r w:rsidRPr="00575D5A">
              <w:rPr>
                <w:rFonts w:hint="eastAsia"/>
                <w:color w:val="FF0000"/>
                <w:u w:val="single"/>
              </w:rPr>
              <w:t>經國家景觀事務諮詢會之認可，</w:t>
            </w:r>
            <w:r>
              <w:rPr>
                <w:rFonts w:hint="eastAsia"/>
              </w:rPr>
              <w:t>逕行劃定或變更重要景觀地區，並</w:t>
            </w:r>
            <w:r w:rsidR="00FD1073" w:rsidRPr="00FD1073">
              <w:rPr>
                <w:rFonts w:hint="eastAsia"/>
                <w:color w:val="000000" w:themeColor="text1"/>
              </w:rPr>
              <w:t>指</w:t>
            </w:r>
            <w:r w:rsidR="00EA0248" w:rsidRPr="00FD1073">
              <w:rPr>
                <w:rFonts w:hint="eastAsia"/>
                <w:color w:val="000000" w:themeColor="text1"/>
              </w:rPr>
              <w:t>定</w:t>
            </w:r>
            <w:r>
              <w:rPr>
                <w:rFonts w:hint="eastAsia"/>
              </w:rPr>
              <w:t>直轄市、縣（市）主管機關限期納入景觀綱要計畫及擬定</w:t>
            </w:r>
            <w:r w:rsidR="00560672" w:rsidRPr="0039349B">
              <w:rPr>
                <w:rFonts w:hint="eastAsia"/>
              </w:rPr>
              <w:t>景觀保護計畫</w:t>
            </w:r>
            <w:r>
              <w:rPr>
                <w:rFonts w:hint="eastAsia"/>
              </w:rPr>
              <w:t>，規劃、保育、維護及管理之。</w:t>
            </w:r>
          </w:p>
        </w:tc>
        <w:tc>
          <w:tcPr>
            <w:tcW w:w="1250" w:type="pct"/>
          </w:tcPr>
          <w:p w14:paraId="2A6745E8" w14:textId="77777777" w:rsidR="00800B60" w:rsidRDefault="00800B60" w:rsidP="00CD674F">
            <w:pPr>
              <w:spacing w:line="315" w:lineRule="exact"/>
              <w:ind w:leftChars="50" w:left="527" w:rightChars="50" w:right="105" w:hangingChars="200" w:hanging="422"/>
            </w:pPr>
          </w:p>
        </w:tc>
        <w:tc>
          <w:tcPr>
            <w:tcW w:w="1250" w:type="pct"/>
          </w:tcPr>
          <w:p w14:paraId="734DF3D9"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56F192F2" w14:textId="77777777" w:rsidR="00800B60" w:rsidRDefault="00800B60" w:rsidP="00CD674F">
            <w:pPr>
              <w:spacing w:line="315" w:lineRule="exact"/>
              <w:ind w:leftChars="50" w:left="527" w:rightChars="50" w:right="105" w:hangingChars="200" w:hanging="422"/>
            </w:pPr>
            <w:r>
              <w:rPr>
                <w:rFonts w:hint="eastAsia"/>
              </w:rPr>
              <w:t>一、建立重要景觀地區分級管理制度，並由中央主管機關擬定相關辦法。</w:t>
            </w:r>
          </w:p>
          <w:p w14:paraId="0C9F3A90" w14:textId="77777777" w:rsidR="00800B60" w:rsidRDefault="00800B60" w:rsidP="00CD674F">
            <w:pPr>
              <w:spacing w:line="315" w:lineRule="exact"/>
              <w:ind w:leftChars="50" w:left="527" w:rightChars="50" w:right="105" w:hangingChars="200" w:hanging="422"/>
            </w:pPr>
            <w:r>
              <w:rPr>
                <w:rFonts w:hint="eastAsia"/>
              </w:rPr>
              <w:t>二、明定重要景觀地區之評定、變更、廢止及直轄市、縣（市）景觀綱要計畫，應送國家景觀事務諮詢會核備。</w:t>
            </w:r>
          </w:p>
          <w:p w14:paraId="53966853" w14:textId="77777777" w:rsidR="00800B60" w:rsidRDefault="00800B60" w:rsidP="00CD674F">
            <w:pPr>
              <w:spacing w:line="315" w:lineRule="exact"/>
              <w:ind w:leftChars="50" w:left="527" w:rightChars="50" w:right="105" w:hangingChars="200" w:hanging="422"/>
            </w:pPr>
            <w:r>
              <w:rPr>
                <w:rFonts w:hint="eastAsia"/>
              </w:rPr>
              <w:t>三、中央主管機關於緊急或必要時，得經國家景觀事務諮詢會之認可，逕行劃定或變更重要景觀地區，並命直轄市、縣市主管機關納入保護。</w:t>
            </w:r>
          </w:p>
        </w:tc>
      </w:tr>
      <w:tr w:rsidR="005F42EB" w14:paraId="68CA53C2" w14:textId="77777777" w:rsidTr="004D49FF">
        <w:tc>
          <w:tcPr>
            <w:tcW w:w="1250" w:type="pct"/>
          </w:tcPr>
          <w:p w14:paraId="7DC783C2" w14:textId="77777777" w:rsidR="005D188F" w:rsidRDefault="005D188F" w:rsidP="005D188F">
            <w:pPr>
              <w:pStyle w:val="aff8"/>
              <w:ind w:left="105" w:right="105"/>
              <w:jc w:val="both"/>
            </w:pPr>
            <w:r>
              <w:rPr>
                <w:rFonts w:hint="eastAsia"/>
              </w:rPr>
              <w:t>（通過）</w:t>
            </w:r>
          </w:p>
          <w:p w14:paraId="679593E1" w14:textId="77777777" w:rsidR="00800B60" w:rsidRPr="005C18CE" w:rsidRDefault="005C18CE" w:rsidP="005C18CE">
            <w:pPr>
              <w:spacing w:line="315" w:lineRule="exact"/>
              <w:ind w:leftChars="50" w:left="316" w:rightChars="50" w:right="105" w:hangingChars="100" w:hanging="211"/>
            </w:pPr>
            <w:r>
              <w:rPr>
                <w:rFonts w:hint="eastAsia"/>
              </w:rPr>
              <w:t>第八條　直轄市、縣（市）主管機關為規劃、施工與管理景觀事務之需要，得籌組或徵選</w:t>
            </w:r>
            <w:bookmarkStart w:id="1" w:name="OLE_LINK3"/>
            <w:bookmarkStart w:id="2" w:name="OLE_LINK4"/>
            <w:r>
              <w:rPr>
                <w:rFonts w:hint="eastAsia"/>
              </w:rPr>
              <w:t>景觀總顧問</w:t>
            </w:r>
            <w:bookmarkEnd w:id="1"/>
            <w:bookmarkEnd w:id="2"/>
            <w:r>
              <w:rPr>
                <w:rFonts w:hint="eastAsia"/>
              </w:rPr>
              <w:t>，負責各該政府景觀事務或相關計畫之協調、諮詢和審議，其相關辦法由中央主管機關定之。</w:t>
            </w:r>
          </w:p>
        </w:tc>
        <w:tc>
          <w:tcPr>
            <w:tcW w:w="1250" w:type="pct"/>
          </w:tcPr>
          <w:p w14:paraId="584DE09A" w14:textId="5D07CE1E" w:rsidR="005C18CE" w:rsidRDefault="00800B60" w:rsidP="00575D5A">
            <w:pPr>
              <w:spacing w:line="315" w:lineRule="exact"/>
              <w:ind w:leftChars="50" w:left="316" w:rightChars="50" w:right="105" w:hangingChars="100" w:hanging="211"/>
            </w:pPr>
            <w:r>
              <w:rPr>
                <w:rFonts w:hint="eastAsia"/>
              </w:rPr>
              <w:t>第八條　直轄市、縣（市）主管機關為規劃、施工與管理景觀事務之需要，得籌組或徵選景觀總顧問，負責各該政府景觀事務或相關計畫之協調、諮詢和審議，其相關辦法由中央主管機關定之。</w:t>
            </w:r>
          </w:p>
        </w:tc>
        <w:tc>
          <w:tcPr>
            <w:tcW w:w="1250" w:type="pct"/>
          </w:tcPr>
          <w:p w14:paraId="3EAE5EDE" w14:textId="2DA8528E" w:rsidR="00800B60" w:rsidRDefault="00800B60" w:rsidP="00575D5A">
            <w:pPr>
              <w:spacing w:line="315" w:lineRule="exact"/>
              <w:ind w:leftChars="150" w:left="316" w:rightChars="50" w:right="105" w:firstLineChars="200" w:firstLine="422"/>
            </w:pPr>
          </w:p>
        </w:tc>
        <w:tc>
          <w:tcPr>
            <w:tcW w:w="1250" w:type="pct"/>
          </w:tcPr>
          <w:p w14:paraId="1CE4F2F9"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427A4C35" w14:textId="77777777" w:rsidR="00800B60" w:rsidRDefault="00800B60" w:rsidP="00CD674F">
            <w:pPr>
              <w:spacing w:line="315" w:lineRule="exact"/>
              <w:ind w:leftChars="50" w:left="105" w:rightChars="50" w:right="105"/>
            </w:pPr>
            <w:r>
              <w:rPr>
                <w:rFonts w:hint="eastAsia"/>
              </w:rPr>
              <w:t>明定地方政府得統籌與推動景觀事務，得籌組景觀總顧問。</w:t>
            </w:r>
          </w:p>
        </w:tc>
      </w:tr>
      <w:tr w:rsidR="005F42EB" w14:paraId="361B4D7F" w14:textId="77777777" w:rsidTr="004D49FF">
        <w:tc>
          <w:tcPr>
            <w:tcW w:w="1250" w:type="pct"/>
          </w:tcPr>
          <w:p w14:paraId="6A16A64E" w14:textId="77777777" w:rsidR="005D188F" w:rsidRDefault="005D188F" w:rsidP="005D188F">
            <w:pPr>
              <w:pStyle w:val="aff8"/>
              <w:ind w:left="105" w:right="105"/>
              <w:jc w:val="both"/>
            </w:pPr>
            <w:r>
              <w:rPr>
                <w:rFonts w:hint="eastAsia"/>
              </w:rPr>
              <w:t>（通過）</w:t>
            </w:r>
          </w:p>
          <w:p w14:paraId="08165C70" w14:textId="77777777" w:rsidR="00C2469B" w:rsidRPr="00320C6E" w:rsidRDefault="00C2469B" w:rsidP="00C2469B">
            <w:pPr>
              <w:spacing w:line="315" w:lineRule="exact"/>
              <w:ind w:leftChars="50" w:left="316" w:rightChars="50" w:right="105" w:hangingChars="100" w:hanging="211"/>
            </w:pPr>
            <w:r w:rsidRPr="00320C6E">
              <w:rPr>
                <w:rFonts w:hint="eastAsia"/>
              </w:rPr>
              <w:t>第四條　直轄市、縣（市）主管機關應以各該直轄市、縣（市）行政轄區為範圍，依據國家景觀政策綱領，並參酌地方特性，擬訂景觀綱要計畫。</w:t>
            </w:r>
          </w:p>
          <w:p w14:paraId="1DF41418" w14:textId="2AD07237" w:rsidR="008D0E39" w:rsidRPr="006C2C1B" w:rsidRDefault="00C2469B" w:rsidP="0039349B">
            <w:pPr>
              <w:spacing w:line="315" w:lineRule="exact"/>
              <w:ind w:leftChars="150" w:left="316" w:rightChars="50" w:right="105" w:firstLineChars="200" w:firstLine="422"/>
            </w:pPr>
            <w:r w:rsidRPr="00C2469B">
              <w:rPr>
                <w:rFonts w:hint="eastAsia"/>
                <w:color w:val="FF0000"/>
              </w:rPr>
              <w:t>前項景觀綱要計畫</w:t>
            </w:r>
            <w:r w:rsidR="006E6868">
              <w:rPr>
                <w:rFonts w:hint="eastAsia"/>
                <w:color w:val="FF0000"/>
              </w:rPr>
              <w:t>，</w:t>
            </w:r>
            <w:r w:rsidRPr="00C2469B">
              <w:rPr>
                <w:rFonts w:hint="eastAsia"/>
                <w:color w:val="FF0000"/>
              </w:rPr>
              <w:t>得併入都市計畫之主要計畫擬訂。</w:t>
            </w:r>
          </w:p>
        </w:tc>
        <w:tc>
          <w:tcPr>
            <w:tcW w:w="1250" w:type="pct"/>
          </w:tcPr>
          <w:p w14:paraId="37B3985D" w14:textId="77777777" w:rsidR="00800B60" w:rsidRDefault="00800B60" w:rsidP="00800B60">
            <w:pPr>
              <w:spacing w:line="315" w:lineRule="exact"/>
              <w:ind w:leftChars="50" w:left="316" w:rightChars="50" w:right="105" w:hangingChars="100" w:hanging="211"/>
            </w:pPr>
            <w:r>
              <w:rPr>
                <w:rFonts w:hint="eastAsia"/>
              </w:rPr>
              <w:t>第九條　直轄市、縣（市）主管機關應以各該直轄市、縣（市）行政轄區為範圍，依據國家景觀政策綱領，並參酌地方特性，擬訂其景觀綱要計畫。但直轄市、縣（市）主管機關認有必要時，得依其需求，於所轄行政區內分別訂定景觀綱要計畫。</w:t>
            </w:r>
          </w:p>
          <w:p w14:paraId="7FE8F1BC" w14:textId="77777777" w:rsidR="00800B60" w:rsidRDefault="00800B60" w:rsidP="00800B60">
            <w:pPr>
              <w:spacing w:line="315" w:lineRule="exact"/>
              <w:ind w:leftChars="150" w:left="316" w:rightChars="50" w:right="105" w:firstLineChars="200" w:firstLine="422"/>
            </w:pPr>
            <w:r>
              <w:rPr>
                <w:rFonts w:hint="eastAsia"/>
              </w:rPr>
              <w:t>前項直轄市、縣（市）行政轄區已全部實施都市計畫者，景觀綱要計畫得併入都市計畫之主要計畫擬訂。</w:t>
            </w:r>
          </w:p>
          <w:p w14:paraId="268EC437" w14:textId="77777777" w:rsidR="00800B60" w:rsidRDefault="00800B60" w:rsidP="00800B60">
            <w:pPr>
              <w:spacing w:line="315" w:lineRule="exact"/>
              <w:ind w:leftChars="150" w:left="316" w:rightChars="50" w:right="105" w:firstLineChars="200" w:firstLine="422"/>
            </w:pPr>
            <w:r>
              <w:rPr>
                <w:rFonts w:hint="eastAsia"/>
              </w:rPr>
              <w:t>第一項直轄市、縣（市）景觀綱要計畫應送國家景觀諮詢會核備，其擬訂、變更、公告、實施及核備後之復議，準用都市計畫法有關主要計畫規定辦理。</w:t>
            </w:r>
          </w:p>
        </w:tc>
        <w:tc>
          <w:tcPr>
            <w:tcW w:w="1250" w:type="pct"/>
          </w:tcPr>
          <w:p w14:paraId="4E0A42D4" w14:textId="77777777" w:rsidR="00800B60" w:rsidRPr="00410BFE" w:rsidRDefault="00800B60" w:rsidP="00B76AD4">
            <w:pPr>
              <w:spacing w:line="315" w:lineRule="exact"/>
              <w:ind w:leftChars="50" w:left="316" w:rightChars="50" w:right="105" w:hangingChars="100" w:hanging="211"/>
              <w:textDirection w:val="lrTbV"/>
              <w:rPr>
                <w:color w:val="FF0000"/>
                <w:u w:val="single"/>
              </w:rPr>
            </w:pPr>
            <w:r w:rsidRPr="000B236B">
              <w:t>第四條　直轄市、縣（市）主管機關應以各該直轄市、縣（市）行政轄區為範圍，依據</w:t>
            </w:r>
            <w:r w:rsidRPr="000B236B">
              <w:rPr>
                <w:rFonts w:hint="eastAsia"/>
              </w:rPr>
              <w:t>國家</w:t>
            </w:r>
            <w:r w:rsidRPr="000B236B">
              <w:t>景觀政策</w:t>
            </w:r>
            <w:r w:rsidRPr="000B236B">
              <w:rPr>
                <w:rFonts w:hint="eastAsia"/>
              </w:rPr>
              <w:t>綱領</w:t>
            </w:r>
            <w:r w:rsidRPr="000B236B">
              <w:t>，並參酌地方特性，擬訂景觀綱要計畫。</w:t>
            </w:r>
            <w:r w:rsidRPr="00410BFE">
              <w:rPr>
                <w:rFonts w:hint="eastAsia"/>
                <w:color w:val="FF0000"/>
                <w:u w:val="single"/>
              </w:rPr>
              <w:t>但直轄市、縣（市）主管機關認有必要時，得依其需求，</w:t>
            </w:r>
            <w:r w:rsidRPr="00C2469B">
              <w:rPr>
                <w:color w:val="FF0000"/>
                <w:u w:val="single"/>
              </w:rPr>
              <w:t>分別</w:t>
            </w:r>
            <w:r w:rsidRPr="00410BFE">
              <w:rPr>
                <w:rFonts w:hint="eastAsia"/>
                <w:color w:val="FF0000"/>
                <w:u w:val="single"/>
              </w:rPr>
              <w:t>訂定景觀綱要計畫。</w:t>
            </w:r>
          </w:p>
          <w:p w14:paraId="7AB2987A" w14:textId="77777777" w:rsidR="00800B60" w:rsidRPr="00C2469B" w:rsidRDefault="00800B60" w:rsidP="00B76AD4">
            <w:pPr>
              <w:spacing w:line="315" w:lineRule="exact"/>
              <w:ind w:leftChars="150" w:left="316" w:rightChars="50" w:right="105" w:firstLineChars="200" w:firstLine="422"/>
            </w:pPr>
            <w:r w:rsidRPr="00C2469B">
              <w:t>前項</w:t>
            </w:r>
            <w:r w:rsidRPr="00320C6E">
              <w:rPr>
                <w:color w:val="FF0000"/>
                <w:u w:val="single"/>
              </w:rPr>
              <w:t>直轄市、縣（市）行政轄區已全部實施都市計畫者，</w:t>
            </w:r>
            <w:r w:rsidRPr="00C2469B">
              <w:t>景觀綱要計畫得併入都市計畫之主要計畫擬訂。</w:t>
            </w:r>
          </w:p>
          <w:p w14:paraId="30907BE1" w14:textId="77777777" w:rsidR="00800B60" w:rsidRPr="00C2469B" w:rsidRDefault="00800B60" w:rsidP="00C21B36">
            <w:pPr>
              <w:spacing w:line="315" w:lineRule="exact"/>
              <w:ind w:leftChars="150" w:left="316" w:rightChars="50" w:right="105" w:firstLineChars="200" w:firstLine="422"/>
              <w:rPr>
                <w:u w:val="single"/>
              </w:rPr>
            </w:pPr>
            <w:r w:rsidRPr="00C2469B">
              <w:rPr>
                <w:color w:val="FF0000"/>
                <w:u w:val="single"/>
              </w:rPr>
              <w:t>第一項直轄市、縣（市）景觀綱要計畫之擬訂、變更、核定、發布、實施及核定後之復議，準用都市計畫法有關主要計畫規定辦理。</w:t>
            </w:r>
          </w:p>
        </w:tc>
        <w:tc>
          <w:tcPr>
            <w:tcW w:w="1250" w:type="pct"/>
          </w:tcPr>
          <w:p w14:paraId="62C234D4" w14:textId="69969D7A" w:rsidR="00B61799" w:rsidRPr="0060130E" w:rsidRDefault="00B61799" w:rsidP="00CD674F">
            <w:pPr>
              <w:spacing w:line="315" w:lineRule="exact"/>
              <w:ind w:leftChars="50" w:left="527" w:rightChars="50" w:right="105" w:hangingChars="200" w:hanging="422"/>
              <w:rPr>
                <w:b/>
              </w:rPr>
            </w:pPr>
            <w:r w:rsidRPr="0060130E">
              <w:rPr>
                <w:rFonts w:hint="eastAsia"/>
                <w:b/>
              </w:rPr>
              <w:t>委員邱文彥等</w:t>
            </w:r>
            <w:r w:rsidRPr="0060130E">
              <w:rPr>
                <w:rFonts w:hint="eastAsia"/>
                <w:b/>
              </w:rPr>
              <w:t>78</w:t>
            </w:r>
            <w:r w:rsidRPr="0060130E">
              <w:rPr>
                <w:rFonts w:hint="eastAsia"/>
                <w:b/>
              </w:rPr>
              <w:t>人提案：</w:t>
            </w:r>
          </w:p>
          <w:p w14:paraId="31ED2E72" w14:textId="77777777" w:rsidR="00800B60" w:rsidRDefault="00800B60" w:rsidP="00CD674F">
            <w:pPr>
              <w:spacing w:line="315" w:lineRule="exact"/>
              <w:ind w:leftChars="50" w:left="527" w:rightChars="50" w:right="105" w:hangingChars="200" w:hanging="422"/>
            </w:pPr>
            <w:r>
              <w:rPr>
                <w:rFonts w:hint="eastAsia"/>
              </w:rPr>
              <w:t>一、第一項明定直轄市、縣（市）主管機關應擬訂景觀綱要計畫，俾作為擬訂</w:t>
            </w:r>
            <w:r w:rsidR="000E2289" w:rsidRPr="000E2289">
              <w:rPr>
                <w:rFonts w:hint="eastAsia"/>
              </w:rPr>
              <w:t>景觀計畫</w:t>
            </w:r>
            <w:r>
              <w:rPr>
                <w:rFonts w:hint="eastAsia"/>
              </w:rPr>
              <w:t>或充實景觀規劃之準則，及作為推動景觀保育、管理及維護之指導原則。但直轄市、縣（市）主管機關如為景觀資源規劃管理需要，得依其需求，於所轄行政區分別訂定景觀綱要計畫。</w:t>
            </w:r>
          </w:p>
          <w:p w14:paraId="731B9EBB" w14:textId="77777777" w:rsidR="00800B60" w:rsidRDefault="00800B60" w:rsidP="00CD674F">
            <w:pPr>
              <w:spacing w:line="315" w:lineRule="exact"/>
              <w:ind w:leftChars="50" w:left="527" w:rightChars="50" w:right="105" w:hangingChars="200" w:hanging="422"/>
            </w:pPr>
            <w:r>
              <w:rPr>
                <w:rFonts w:hint="eastAsia"/>
              </w:rPr>
              <w:t>二、第二項明定直轄市、縣（市）行政轄區已全部實施都市計畫者，景觀綱要計畫得併入都市計畫之主要計畫擬訂，以期簡化程序。</w:t>
            </w:r>
          </w:p>
          <w:p w14:paraId="522447A2" w14:textId="77777777" w:rsidR="00800B60" w:rsidRDefault="00800B60" w:rsidP="00CD674F">
            <w:pPr>
              <w:spacing w:line="315" w:lineRule="exact"/>
              <w:ind w:leftChars="50" w:left="527" w:rightChars="50" w:right="105" w:hangingChars="200" w:hanging="422"/>
            </w:pPr>
            <w:r>
              <w:rPr>
                <w:rFonts w:hint="eastAsia"/>
              </w:rPr>
              <w:t>三、第三項明定直轄市、縣（市）景觀綱要計畫應送國家景觀諮詢會核備，其擬訂、變更、發布、實施及核備後之復議等相關規定，準用都市計畫法有關主要計畫規定辦理。未來，俟國土計畫相關立法後，景觀綱要計畫得納入直轄市、縣（市）空間發展計畫中。</w:t>
            </w:r>
          </w:p>
          <w:p w14:paraId="1C936069" w14:textId="77777777" w:rsidR="00B61799" w:rsidRPr="0060130E" w:rsidRDefault="00B61799" w:rsidP="0060130E">
            <w:pPr>
              <w:spacing w:line="315" w:lineRule="exact"/>
              <w:ind w:leftChars="50" w:left="105" w:rightChars="50" w:right="105"/>
              <w:jc w:val="left"/>
              <w:rPr>
                <w:b/>
              </w:rPr>
            </w:pPr>
            <w:r w:rsidRPr="0060130E">
              <w:rPr>
                <w:rFonts w:hint="eastAsia"/>
                <w:b/>
              </w:rPr>
              <w:t>營建署</w:t>
            </w:r>
            <w:r w:rsidRPr="0060130E">
              <w:rPr>
                <w:rFonts w:hint="eastAsia"/>
                <w:b/>
              </w:rPr>
              <w:t>20151030</w:t>
            </w:r>
            <w:r w:rsidRPr="0060130E">
              <w:rPr>
                <w:rFonts w:hint="eastAsia"/>
                <w:b/>
              </w:rPr>
              <w:t>初審小組第</w:t>
            </w:r>
            <w:r w:rsidRPr="0060130E">
              <w:rPr>
                <w:rFonts w:hint="eastAsia"/>
                <w:b/>
              </w:rPr>
              <w:t>5</w:t>
            </w:r>
            <w:r w:rsidRPr="0060130E">
              <w:rPr>
                <w:rFonts w:hint="eastAsia"/>
                <w:b/>
              </w:rPr>
              <w:t>次會議建議條文：</w:t>
            </w:r>
          </w:p>
          <w:p w14:paraId="10ABAF20" w14:textId="77777777" w:rsidR="00B61799" w:rsidRDefault="00B61799" w:rsidP="0060130E">
            <w:pPr>
              <w:spacing w:line="315" w:lineRule="exact"/>
              <w:ind w:leftChars="50" w:left="527" w:rightChars="50" w:right="105" w:hangingChars="200" w:hanging="422"/>
            </w:pPr>
            <w:r>
              <w:rPr>
                <w:rFonts w:hint="eastAsia"/>
              </w:rPr>
              <w:t>一、第一項前言已說明景觀綱要計畫之擬定原則，但書文字建議刪除。</w:t>
            </w:r>
          </w:p>
          <w:p w14:paraId="256A1314" w14:textId="77777777" w:rsidR="00B61799" w:rsidRDefault="00B61799" w:rsidP="0060130E">
            <w:pPr>
              <w:spacing w:line="315" w:lineRule="exact"/>
              <w:ind w:leftChars="50" w:left="527" w:rightChars="50" w:right="105" w:hangingChars="200" w:hanging="422"/>
            </w:pPr>
            <w:r>
              <w:rPr>
                <w:rFonts w:hint="eastAsia"/>
              </w:rPr>
              <w:t>二、第三項準用規定併入第九條。</w:t>
            </w:r>
          </w:p>
          <w:p w14:paraId="716A9F6F" w14:textId="77777777" w:rsidR="00B61799" w:rsidRDefault="00B61799" w:rsidP="0060130E">
            <w:pPr>
              <w:spacing w:line="315" w:lineRule="exact"/>
              <w:ind w:leftChars="50" w:left="527" w:rightChars="50" w:right="105" w:hangingChars="200" w:hanging="422"/>
            </w:pPr>
            <w:r>
              <w:rPr>
                <w:rFonts w:hint="eastAsia"/>
              </w:rPr>
              <w:t>三、有關跨縣市重要景觀地區之處理原則，有以下操作機制，建議免予入法：</w:t>
            </w:r>
          </w:p>
          <w:p w14:paraId="227355DE" w14:textId="4F35351B" w:rsidR="00B61799" w:rsidRPr="0060130E" w:rsidRDefault="00B61799" w:rsidP="0060130E">
            <w:pPr>
              <w:pStyle w:val="a3"/>
              <w:spacing w:line="315" w:lineRule="exact"/>
              <w:ind w:leftChars="250" w:left="949" w:rightChars="50" w:right="105" w:hangingChars="200" w:hanging="422"/>
              <w:rPr>
                <w:rFonts w:ascii="華康細明體"/>
              </w:rPr>
            </w:pPr>
            <w:r w:rsidRPr="0060130E">
              <w:rPr>
                <w:rFonts w:ascii="華康細明體" w:hint="eastAsia"/>
              </w:rPr>
              <w:t>（一）於國家景觀政策綱領中擬訂跨縣市重要景觀地區之處理原則或協商機制。</w:t>
            </w:r>
          </w:p>
          <w:p w14:paraId="3DB1F8BF" w14:textId="47433DBA" w:rsidR="00B61799" w:rsidRPr="0060130E" w:rsidRDefault="00B61799" w:rsidP="0060130E">
            <w:pPr>
              <w:pStyle w:val="a3"/>
              <w:spacing w:line="315" w:lineRule="exact"/>
              <w:ind w:leftChars="250" w:left="949" w:rightChars="50" w:right="105" w:hangingChars="200" w:hanging="422"/>
              <w:rPr>
                <w:rFonts w:ascii="華康細明體"/>
              </w:rPr>
            </w:pPr>
            <w:r w:rsidRPr="0060130E">
              <w:rPr>
                <w:rFonts w:ascii="華康細明體" w:hint="eastAsia"/>
              </w:rPr>
              <w:t>（二）辦理直轄市、縣市景觀綱要計畫審議過程，加強跨縣市重要景觀地區之協調與審議。</w:t>
            </w:r>
          </w:p>
          <w:p w14:paraId="05A56B8A" w14:textId="79A3D824" w:rsidR="00B61799" w:rsidRDefault="00B61799" w:rsidP="0060130E">
            <w:pPr>
              <w:pStyle w:val="a3"/>
              <w:spacing w:line="315" w:lineRule="exact"/>
              <w:ind w:leftChars="250" w:left="949" w:rightChars="50" w:right="105" w:hangingChars="200" w:hanging="422"/>
            </w:pPr>
            <w:r w:rsidRPr="0060130E">
              <w:rPr>
                <w:rFonts w:ascii="華康細明體" w:hint="eastAsia"/>
              </w:rPr>
              <w:t>（三）目前各直轄市、縣（市）政府均已成立跨縣市區域合作平台，對於未來跨縣市重要景觀地區之處理，直轄市、縣（市）政府均可透過該溝通管道進行協商。</w:t>
            </w:r>
          </w:p>
        </w:tc>
      </w:tr>
      <w:tr w:rsidR="005F42EB" w14:paraId="11D78E25" w14:textId="77777777" w:rsidTr="004D49FF">
        <w:tc>
          <w:tcPr>
            <w:tcW w:w="1250" w:type="pct"/>
          </w:tcPr>
          <w:p w14:paraId="01F6EFB5" w14:textId="77777777" w:rsidR="005D188F" w:rsidRDefault="005D188F" w:rsidP="005D188F">
            <w:pPr>
              <w:pStyle w:val="aff8"/>
              <w:ind w:left="105" w:right="105"/>
              <w:jc w:val="both"/>
            </w:pPr>
            <w:r>
              <w:rPr>
                <w:rFonts w:hint="eastAsia"/>
              </w:rPr>
              <w:t>（通過）</w:t>
            </w:r>
          </w:p>
          <w:p w14:paraId="47A0988D" w14:textId="77777777" w:rsidR="006C2C1B" w:rsidRDefault="006C2C1B" w:rsidP="006C2C1B">
            <w:pPr>
              <w:spacing w:line="315" w:lineRule="exact"/>
              <w:ind w:leftChars="50" w:left="316" w:rightChars="50" w:right="105" w:hangingChars="100" w:hanging="211"/>
            </w:pPr>
            <w:r>
              <w:rPr>
                <w:rFonts w:hint="eastAsia"/>
              </w:rPr>
              <w:t>第五條　直轄市、縣（市）景觀綱要計畫，應就下列事項表明之：</w:t>
            </w:r>
          </w:p>
          <w:p w14:paraId="77094185" w14:textId="77777777" w:rsidR="006C2C1B" w:rsidRDefault="006C2C1B" w:rsidP="006C2C1B">
            <w:pPr>
              <w:spacing w:line="315" w:lineRule="exact"/>
              <w:ind w:leftChars="150" w:left="527" w:rightChars="50" w:right="105" w:hangingChars="100" w:hanging="211"/>
            </w:pPr>
            <w:r>
              <w:rPr>
                <w:rFonts w:hint="eastAsia"/>
              </w:rPr>
              <w:t>一、計畫願景目標及年期。</w:t>
            </w:r>
          </w:p>
          <w:p w14:paraId="39238586" w14:textId="77777777" w:rsidR="006C2C1B" w:rsidRDefault="006C2C1B" w:rsidP="006C2C1B">
            <w:pPr>
              <w:spacing w:line="315" w:lineRule="exact"/>
              <w:ind w:leftChars="150" w:left="527" w:rightChars="50" w:right="105" w:hangingChars="100" w:hanging="211"/>
            </w:pPr>
            <w:r>
              <w:rPr>
                <w:rFonts w:hint="eastAsia"/>
              </w:rPr>
              <w:t>二、景觀資源及景觀相關重大課題之策略。</w:t>
            </w:r>
          </w:p>
          <w:p w14:paraId="22C64969" w14:textId="77777777" w:rsidR="006C2C1B" w:rsidRDefault="006C2C1B" w:rsidP="006C2C1B">
            <w:pPr>
              <w:spacing w:line="315" w:lineRule="exact"/>
              <w:ind w:leftChars="150" w:left="527" w:rightChars="50" w:right="105" w:hangingChars="100" w:hanging="211"/>
            </w:pPr>
            <w:r>
              <w:rPr>
                <w:rFonts w:hint="eastAsia"/>
              </w:rPr>
              <w:t>三、景觀系統之建構。</w:t>
            </w:r>
          </w:p>
          <w:p w14:paraId="2BFB11EB" w14:textId="77777777" w:rsidR="006C2C1B" w:rsidRDefault="006C2C1B" w:rsidP="006C2C1B">
            <w:pPr>
              <w:spacing w:line="315" w:lineRule="exact"/>
              <w:ind w:leftChars="150" w:left="527" w:rightChars="50" w:right="105" w:hangingChars="100" w:hanging="211"/>
            </w:pPr>
            <w:r>
              <w:rPr>
                <w:rFonts w:hint="eastAsia"/>
              </w:rPr>
              <w:t>四、重</w:t>
            </w:r>
            <w:r w:rsidRPr="00FA55DC">
              <w:rPr>
                <w:rFonts w:hint="eastAsia"/>
                <w:color w:val="FF0000"/>
                <w:u w:val="single"/>
              </w:rPr>
              <w:t>要</w:t>
            </w:r>
            <w:r>
              <w:rPr>
                <w:rFonts w:hint="eastAsia"/>
              </w:rPr>
              <w:t>景觀地區之</w:t>
            </w:r>
            <w:r w:rsidR="00477EF3" w:rsidRPr="00A15A5B">
              <w:rPr>
                <w:rFonts w:hint="eastAsia"/>
                <w:color w:val="FF0000"/>
                <w:u w:val="single"/>
              </w:rPr>
              <w:t>劃</w:t>
            </w:r>
            <w:r>
              <w:rPr>
                <w:rFonts w:hint="eastAsia"/>
              </w:rPr>
              <w:t>定及範圍。</w:t>
            </w:r>
          </w:p>
          <w:p w14:paraId="59EB36DE" w14:textId="77777777" w:rsidR="006C2C1B" w:rsidRDefault="006C2C1B" w:rsidP="006C2C1B">
            <w:pPr>
              <w:spacing w:line="315" w:lineRule="exact"/>
              <w:ind w:leftChars="150" w:left="527" w:rightChars="50" w:right="105" w:hangingChars="100" w:hanging="211"/>
            </w:pPr>
            <w:r>
              <w:rPr>
                <w:rFonts w:hint="eastAsia"/>
              </w:rPr>
              <w:t>五、景觀規劃、保育、管理及維護原則。</w:t>
            </w:r>
          </w:p>
          <w:p w14:paraId="2FA4BBF7" w14:textId="77777777" w:rsidR="006C2C1B" w:rsidRDefault="006C2C1B" w:rsidP="006C2C1B">
            <w:pPr>
              <w:spacing w:line="315" w:lineRule="exact"/>
              <w:ind w:leftChars="150" w:left="527" w:rightChars="50" w:right="105" w:hangingChars="100" w:hanging="211"/>
            </w:pPr>
            <w:r>
              <w:rPr>
                <w:rFonts w:hint="eastAsia"/>
              </w:rPr>
              <w:t>六、其他</w:t>
            </w:r>
            <w:r w:rsidR="00477EF3" w:rsidRPr="00A15A5B">
              <w:rPr>
                <w:rFonts w:hint="eastAsia"/>
              </w:rPr>
              <w:t>應加</w:t>
            </w:r>
            <w:r>
              <w:rPr>
                <w:rFonts w:hint="eastAsia"/>
              </w:rPr>
              <w:t>表明</w:t>
            </w:r>
            <w:r w:rsidR="00477EF3" w:rsidRPr="00A15A5B">
              <w:rPr>
                <w:rFonts w:hint="eastAsia"/>
                <w:color w:val="FF0000"/>
                <w:u w:val="single"/>
              </w:rPr>
              <w:t>之景觀</w:t>
            </w:r>
            <w:r>
              <w:rPr>
                <w:rFonts w:hint="eastAsia"/>
              </w:rPr>
              <w:t>事項。</w:t>
            </w:r>
          </w:p>
          <w:p w14:paraId="5DCBB9FC" w14:textId="77777777" w:rsidR="00800B60" w:rsidRDefault="006C2C1B" w:rsidP="004E3EA6">
            <w:pPr>
              <w:spacing w:line="315" w:lineRule="exact"/>
              <w:ind w:leftChars="150" w:left="316" w:rightChars="50" w:right="105" w:firstLineChars="200" w:firstLine="422"/>
            </w:pPr>
            <w:r>
              <w:rPr>
                <w:rFonts w:hint="eastAsia"/>
              </w:rPr>
              <w:t>前項第四款重</w:t>
            </w:r>
            <w:r w:rsidRPr="00FA55DC">
              <w:rPr>
                <w:rFonts w:hint="eastAsia"/>
                <w:color w:val="FF0000"/>
                <w:u w:val="single"/>
              </w:rPr>
              <w:t>要</w:t>
            </w:r>
            <w:r>
              <w:rPr>
                <w:rFonts w:hint="eastAsia"/>
              </w:rPr>
              <w:t>景觀地區</w:t>
            </w:r>
            <w:r w:rsidRPr="00C21B36">
              <w:rPr>
                <w:rFonts w:hint="eastAsia"/>
                <w:color w:val="FF0000"/>
                <w:u w:val="single"/>
              </w:rPr>
              <w:t>之劃設原則或基準，由中央主管機關會</w:t>
            </w:r>
            <w:r w:rsidR="00477EF3" w:rsidRPr="00C21B36">
              <w:rPr>
                <w:rFonts w:hint="eastAsia"/>
                <w:color w:val="FF0000"/>
                <w:u w:val="single"/>
              </w:rPr>
              <w:t>商</w:t>
            </w:r>
            <w:r w:rsidRPr="00C21B36">
              <w:rPr>
                <w:rFonts w:hint="eastAsia"/>
                <w:color w:val="FF0000"/>
                <w:u w:val="single"/>
              </w:rPr>
              <w:t>目的事業主管機關及相關團體定之。</w:t>
            </w:r>
          </w:p>
          <w:p w14:paraId="6BAAEEC8" w14:textId="77777777" w:rsidR="00477EF3" w:rsidRPr="006C2C1B" w:rsidRDefault="00C406BF" w:rsidP="00C406BF">
            <w:pPr>
              <w:spacing w:line="315" w:lineRule="exact"/>
              <w:ind w:leftChars="150" w:left="316" w:rightChars="50" w:right="105" w:firstLineChars="200" w:firstLine="422"/>
            </w:pPr>
            <w:r w:rsidRPr="001772AF">
              <w:rPr>
                <w:rFonts w:hint="eastAsia"/>
                <w:color w:val="FF0000"/>
                <w:u w:val="single"/>
              </w:rPr>
              <w:t>第一</w:t>
            </w:r>
            <w:r w:rsidR="00477EF3" w:rsidRPr="00A15A5B">
              <w:rPr>
                <w:rFonts w:hint="eastAsia"/>
              </w:rPr>
              <w:t>項第四款重</w:t>
            </w:r>
            <w:r w:rsidR="00477EF3" w:rsidRPr="001772AF">
              <w:rPr>
                <w:rFonts w:hint="eastAsia"/>
                <w:color w:val="FF0000"/>
                <w:u w:val="single"/>
              </w:rPr>
              <w:t>要</w:t>
            </w:r>
            <w:r w:rsidR="00477EF3" w:rsidRPr="005C18CE">
              <w:rPr>
                <w:rFonts w:hint="eastAsia"/>
              </w:rPr>
              <w:t>景觀地區，直轄市、縣（市）主管機關得視實際需要，於直轄市、縣（市）景觀綱要計畫完成擬訂前先行</w:t>
            </w:r>
            <w:r w:rsidRPr="001772AF">
              <w:rPr>
                <w:rFonts w:hint="eastAsia"/>
                <w:color w:val="FF0000"/>
                <w:u w:val="single"/>
              </w:rPr>
              <w:t>劃</w:t>
            </w:r>
            <w:r w:rsidR="00477EF3" w:rsidRPr="005C18CE">
              <w:rPr>
                <w:rFonts w:hint="eastAsia"/>
              </w:rPr>
              <w:t>定。</w:t>
            </w:r>
          </w:p>
        </w:tc>
        <w:tc>
          <w:tcPr>
            <w:tcW w:w="1250" w:type="pct"/>
          </w:tcPr>
          <w:p w14:paraId="179760A0" w14:textId="77777777" w:rsidR="00800B60" w:rsidRDefault="00800B60" w:rsidP="00800B60">
            <w:pPr>
              <w:spacing w:line="315" w:lineRule="exact"/>
              <w:ind w:leftChars="50" w:left="316" w:rightChars="50" w:right="105" w:hangingChars="100" w:hanging="211"/>
            </w:pPr>
            <w:r>
              <w:rPr>
                <w:rFonts w:hint="eastAsia"/>
              </w:rPr>
              <w:t>第十條　直轄市、縣（市）景觀綱要計畫，應就下列事項表明之：</w:t>
            </w:r>
          </w:p>
          <w:p w14:paraId="2562983E" w14:textId="77777777" w:rsidR="00800B60" w:rsidRDefault="00800B60" w:rsidP="00800B60">
            <w:pPr>
              <w:spacing w:line="315" w:lineRule="exact"/>
              <w:ind w:leftChars="150" w:left="527" w:rightChars="50" w:right="105" w:hangingChars="100" w:hanging="211"/>
            </w:pPr>
            <w:r>
              <w:rPr>
                <w:rFonts w:hint="eastAsia"/>
              </w:rPr>
              <w:t>一、國家景觀政策綱領之相關規定。</w:t>
            </w:r>
          </w:p>
          <w:p w14:paraId="52774C41" w14:textId="77777777" w:rsidR="00800B60" w:rsidRDefault="00800B60" w:rsidP="00800B60">
            <w:pPr>
              <w:spacing w:line="315" w:lineRule="exact"/>
              <w:ind w:leftChars="150" w:left="527" w:rightChars="50" w:right="105" w:hangingChars="100" w:hanging="211"/>
            </w:pPr>
            <w:r>
              <w:rPr>
                <w:rFonts w:hint="eastAsia"/>
              </w:rPr>
              <w:t>二、景觀議題、計畫目標及年期。</w:t>
            </w:r>
          </w:p>
          <w:p w14:paraId="45B52943" w14:textId="77777777" w:rsidR="00800B60" w:rsidRDefault="00800B60" w:rsidP="00800B60">
            <w:pPr>
              <w:spacing w:line="315" w:lineRule="exact"/>
              <w:ind w:leftChars="150" w:left="527" w:rightChars="50" w:right="105" w:hangingChars="100" w:hanging="211"/>
            </w:pPr>
            <w:r>
              <w:rPr>
                <w:rFonts w:hint="eastAsia"/>
              </w:rPr>
              <w:t>三、景觀資源、生態系統及空間系統。</w:t>
            </w:r>
          </w:p>
          <w:p w14:paraId="51FCCC66" w14:textId="77777777" w:rsidR="00800B60" w:rsidRDefault="00800B60" w:rsidP="00800B60">
            <w:pPr>
              <w:spacing w:line="315" w:lineRule="exact"/>
              <w:ind w:leftChars="150" w:left="527" w:rightChars="50" w:right="105" w:hangingChars="100" w:hanging="211"/>
            </w:pPr>
            <w:r>
              <w:rPr>
                <w:rFonts w:hint="eastAsia"/>
              </w:rPr>
              <w:t>四、整體景觀保護與發展之願景及策略。</w:t>
            </w:r>
          </w:p>
          <w:p w14:paraId="6A3A55D2" w14:textId="77777777" w:rsidR="00800B60" w:rsidRDefault="00800B60" w:rsidP="00800B60">
            <w:pPr>
              <w:spacing w:line="315" w:lineRule="exact"/>
              <w:ind w:leftChars="150" w:left="527" w:rightChars="50" w:right="105" w:hangingChars="100" w:hanging="211"/>
            </w:pPr>
            <w:r>
              <w:rPr>
                <w:rFonts w:hint="eastAsia"/>
              </w:rPr>
              <w:t>五、國家級與地方級重要景觀地區、景觀改善地區之範圍與評定。</w:t>
            </w:r>
          </w:p>
          <w:p w14:paraId="5AFB414A" w14:textId="77777777" w:rsidR="00800B60" w:rsidRDefault="00800B60" w:rsidP="00800B60">
            <w:pPr>
              <w:spacing w:line="315" w:lineRule="exact"/>
              <w:ind w:leftChars="150" w:left="527" w:rightChars="50" w:right="105" w:hangingChars="100" w:hanging="211"/>
            </w:pPr>
            <w:r>
              <w:rPr>
                <w:rFonts w:hint="eastAsia"/>
              </w:rPr>
              <w:t>六、前款景觀規劃、保護、復育、管理、維護、改善之原則或策略，及周邊建築管制之基準。</w:t>
            </w:r>
          </w:p>
          <w:p w14:paraId="74049237" w14:textId="77777777" w:rsidR="00800B60" w:rsidRDefault="00800B60" w:rsidP="00800B60">
            <w:pPr>
              <w:spacing w:line="315" w:lineRule="exact"/>
              <w:ind w:leftChars="150" w:left="527" w:rightChars="50" w:right="105" w:hangingChars="100" w:hanging="211"/>
            </w:pPr>
            <w:r>
              <w:rPr>
                <w:rFonts w:hint="eastAsia"/>
              </w:rPr>
              <w:t>七、綱要計畫執行機制與景觀總顧問之職責。</w:t>
            </w:r>
          </w:p>
          <w:p w14:paraId="6E6A3C1E" w14:textId="77777777" w:rsidR="00800B60" w:rsidRDefault="00800B60" w:rsidP="00800B60">
            <w:pPr>
              <w:spacing w:line="315" w:lineRule="exact"/>
              <w:ind w:leftChars="150" w:left="527" w:rightChars="50" w:right="105" w:hangingChars="100" w:hanging="211"/>
            </w:pPr>
            <w:r>
              <w:rPr>
                <w:rFonts w:hint="eastAsia"/>
              </w:rPr>
              <w:t>八、其他應加表明事項。</w:t>
            </w:r>
          </w:p>
          <w:p w14:paraId="7C9139B7" w14:textId="77777777" w:rsidR="00800B60" w:rsidRDefault="00800B60" w:rsidP="00800B60">
            <w:pPr>
              <w:spacing w:line="315" w:lineRule="exact"/>
              <w:ind w:leftChars="150" w:left="316" w:rightChars="50" w:right="105" w:firstLineChars="200" w:firstLine="422"/>
            </w:pPr>
            <w:r>
              <w:rPr>
                <w:rFonts w:hint="eastAsia"/>
              </w:rPr>
              <w:t>前項第五款重要景觀地區，直轄市、縣（市）主管機關得視實際需要，於直轄市、縣（市）景觀綱要計畫完成擬訂前先行</w:t>
            </w:r>
            <w:r w:rsidR="00EA0248" w:rsidRPr="00A15A5B">
              <w:rPr>
                <w:rFonts w:hint="eastAsia"/>
              </w:rPr>
              <w:t>指定</w:t>
            </w:r>
            <w:r>
              <w:rPr>
                <w:rFonts w:hint="eastAsia"/>
              </w:rPr>
              <w:t>。</w:t>
            </w:r>
          </w:p>
        </w:tc>
        <w:tc>
          <w:tcPr>
            <w:tcW w:w="1250" w:type="pct"/>
          </w:tcPr>
          <w:p w14:paraId="6A601432" w14:textId="77777777" w:rsidR="00800B60" w:rsidRPr="005C18CE" w:rsidRDefault="00800B60" w:rsidP="00FD1AC3">
            <w:pPr>
              <w:spacing w:line="315" w:lineRule="exact"/>
              <w:ind w:leftChars="50" w:left="316" w:rightChars="50" w:right="105" w:hangingChars="100" w:hanging="211"/>
            </w:pPr>
            <w:r w:rsidRPr="005C18CE">
              <w:rPr>
                <w:rFonts w:hint="eastAsia"/>
              </w:rPr>
              <w:t>第五條　直轄市、縣（市）景觀綱要計畫，應就下列事項表明之：</w:t>
            </w:r>
          </w:p>
          <w:p w14:paraId="02F39F9B" w14:textId="77777777" w:rsidR="00800B60" w:rsidRPr="005C18CE" w:rsidRDefault="00800B60" w:rsidP="00FD1AC3">
            <w:pPr>
              <w:spacing w:line="315" w:lineRule="exact"/>
              <w:ind w:leftChars="150" w:left="527" w:rightChars="50" w:right="105" w:hangingChars="100" w:hanging="211"/>
            </w:pPr>
            <w:r w:rsidRPr="005C18CE">
              <w:rPr>
                <w:rFonts w:hint="eastAsia"/>
              </w:rPr>
              <w:t>一、計畫願景目標及年期。</w:t>
            </w:r>
          </w:p>
          <w:p w14:paraId="573E9DD4" w14:textId="77777777" w:rsidR="00800B60" w:rsidRPr="005C18CE" w:rsidRDefault="00800B60" w:rsidP="00FD1AC3">
            <w:pPr>
              <w:spacing w:line="315" w:lineRule="exact"/>
              <w:ind w:leftChars="150" w:left="527" w:rightChars="50" w:right="105" w:hangingChars="100" w:hanging="211"/>
            </w:pPr>
            <w:r w:rsidRPr="005C18CE">
              <w:rPr>
                <w:rFonts w:hint="eastAsia"/>
              </w:rPr>
              <w:t>二、景觀資源及景觀相關重大課題之策略。</w:t>
            </w:r>
          </w:p>
          <w:p w14:paraId="1839A16A" w14:textId="77777777" w:rsidR="00800B60" w:rsidRPr="005C18CE" w:rsidRDefault="00800B60" w:rsidP="00FD1AC3">
            <w:pPr>
              <w:spacing w:line="315" w:lineRule="exact"/>
              <w:ind w:leftChars="150" w:left="527" w:rightChars="50" w:right="105" w:hangingChars="100" w:hanging="211"/>
            </w:pPr>
            <w:r w:rsidRPr="005C18CE">
              <w:rPr>
                <w:rFonts w:hint="eastAsia"/>
              </w:rPr>
              <w:t>三、景觀系統之建構。</w:t>
            </w:r>
          </w:p>
          <w:p w14:paraId="75F2305A" w14:textId="77777777" w:rsidR="00800B60" w:rsidRPr="005C18CE" w:rsidRDefault="00800B60" w:rsidP="00FD1AC3">
            <w:pPr>
              <w:spacing w:line="315" w:lineRule="exact"/>
              <w:ind w:leftChars="150" w:left="527" w:rightChars="50" w:right="105" w:hangingChars="100" w:hanging="211"/>
            </w:pPr>
            <w:r w:rsidRPr="005C18CE">
              <w:rPr>
                <w:rFonts w:hint="eastAsia"/>
              </w:rPr>
              <w:t>四、</w:t>
            </w:r>
            <w:r w:rsidR="0025446E" w:rsidRPr="005C18CE">
              <w:rPr>
                <w:rFonts w:hint="eastAsia"/>
              </w:rPr>
              <w:t>重</w:t>
            </w:r>
            <w:r w:rsidR="0025446E" w:rsidRPr="005C18CE">
              <w:rPr>
                <w:rFonts w:hint="eastAsia"/>
                <w:color w:val="FF0000"/>
                <w:u w:val="single"/>
              </w:rPr>
              <w:t>點</w:t>
            </w:r>
            <w:r w:rsidR="0025446E" w:rsidRPr="005C18CE">
              <w:rPr>
                <w:rFonts w:hint="eastAsia"/>
              </w:rPr>
              <w:t>景觀地區</w:t>
            </w:r>
            <w:r w:rsidRPr="005C18CE">
              <w:rPr>
                <w:rFonts w:hint="eastAsia"/>
              </w:rPr>
              <w:t>之</w:t>
            </w:r>
            <w:r w:rsidR="00EA0248" w:rsidRPr="00C21B36">
              <w:rPr>
                <w:rFonts w:hint="eastAsia"/>
                <w:color w:val="FF0000"/>
                <w:u w:val="single"/>
              </w:rPr>
              <w:t>指</w:t>
            </w:r>
            <w:r w:rsidR="00EA0248" w:rsidRPr="00C21B36">
              <w:rPr>
                <w:rFonts w:hint="eastAsia"/>
              </w:rPr>
              <w:t>定</w:t>
            </w:r>
            <w:r w:rsidRPr="005C18CE">
              <w:rPr>
                <w:rFonts w:hint="eastAsia"/>
              </w:rPr>
              <w:t>及範圍。</w:t>
            </w:r>
          </w:p>
          <w:p w14:paraId="6735EC85" w14:textId="77777777" w:rsidR="00800B60" w:rsidRPr="005C18CE" w:rsidRDefault="00800B60" w:rsidP="00FD1AC3">
            <w:pPr>
              <w:spacing w:line="315" w:lineRule="exact"/>
              <w:ind w:leftChars="150" w:left="527" w:rightChars="50" w:right="105" w:hangingChars="100" w:hanging="211"/>
            </w:pPr>
            <w:r w:rsidRPr="005C18CE">
              <w:rPr>
                <w:rFonts w:hint="eastAsia"/>
              </w:rPr>
              <w:t>五、景觀規劃、保育、管理及維護原則。</w:t>
            </w:r>
          </w:p>
          <w:p w14:paraId="1ABFA607" w14:textId="77777777" w:rsidR="00800B60" w:rsidRPr="005C18CE" w:rsidRDefault="00800B60" w:rsidP="00FD1AC3">
            <w:pPr>
              <w:spacing w:line="315" w:lineRule="exact"/>
              <w:ind w:leftChars="150" w:left="527" w:rightChars="50" w:right="105" w:hangingChars="100" w:hanging="211"/>
            </w:pPr>
            <w:r w:rsidRPr="005C18CE">
              <w:rPr>
                <w:rFonts w:hint="eastAsia"/>
              </w:rPr>
              <w:t>六、其他應加表明事項。</w:t>
            </w:r>
          </w:p>
          <w:p w14:paraId="455109BF" w14:textId="77777777" w:rsidR="00997AC0" w:rsidRPr="005C18CE" w:rsidRDefault="00800B60" w:rsidP="00997AC0">
            <w:pPr>
              <w:spacing w:line="315" w:lineRule="exact"/>
              <w:ind w:leftChars="150" w:left="316" w:rightChars="50" w:right="105" w:firstLineChars="200" w:firstLine="422"/>
            </w:pPr>
            <w:r w:rsidRPr="00C21B36">
              <w:rPr>
                <w:rFonts w:hint="eastAsia"/>
                <w:color w:val="FF0000"/>
                <w:u w:val="single"/>
              </w:rPr>
              <w:t>前</w:t>
            </w:r>
            <w:r w:rsidRPr="005C18CE">
              <w:rPr>
                <w:rFonts w:hint="eastAsia"/>
              </w:rPr>
              <w:t>項第四款</w:t>
            </w:r>
            <w:r w:rsidR="0025446E" w:rsidRPr="005C18CE">
              <w:rPr>
                <w:rFonts w:hint="eastAsia"/>
              </w:rPr>
              <w:t>重</w:t>
            </w:r>
            <w:r w:rsidR="0025446E" w:rsidRPr="005C18CE">
              <w:rPr>
                <w:rFonts w:hint="eastAsia"/>
                <w:color w:val="FF0000"/>
                <w:u w:val="single"/>
              </w:rPr>
              <w:t>點</w:t>
            </w:r>
            <w:r w:rsidR="0025446E" w:rsidRPr="005C18CE">
              <w:rPr>
                <w:rFonts w:hint="eastAsia"/>
              </w:rPr>
              <w:t>景觀地區</w:t>
            </w:r>
            <w:r w:rsidRPr="005C18CE">
              <w:rPr>
                <w:rFonts w:hint="eastAsia"/>
              </w:rPr>
              <w:t>，直轄市、縣（市）主管機關得視實際需要，於直轄市、縣（市）景觀綱要計畫完成擬訂前先行</w:t>
            </w:r>
            <w:r w:rsidR="00EA0248" w:rsidRPr="00C21B36">
              <w:rPr>
                <w:rFonts w:hint="eastAsia"/>
                <w:color w:val="FF0000"/>
                <w:u w:val="single"/>
              </w:rPr>
              <w:t>指</w:t>
            </w:r>
            <w:r w:rsidR="00EA0248" w:rsidRPr="00C21B36">
              <w:rPr>
                <w:rFonts w:hint="eastAsia"/>
              </w:rPr>
              <w:t>定</w:t>
            </w:r>
            <w:r w:rsidRPr="005C18CE">
              <w:rPr>
                <w:rFonts w:hint="eastAsia"/>
              </w:rPr>
              <w:t>。</w:t>
            </w:r>
          </w:p>
        </w:tc>
        <w:tc>
          <w:tcPr>
            <w:tcW w:w="1250" w:type="pct"/>
          </w:tcPr>
          <w:p w14:paraId="1649ED1D"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50EFCEDC" w14:textId="77777777" w:rsidR="00800B60" w:rsidRPr="005C18CE" w:rsidRDefault="00800B60" w:rsidP="00CD674F">
            <w:pPr>
              <w:spacing w:line="315" w:lineRule="exact"/>
              <w:ind w:leftChars="50" w:left="527" w:rightChars="50" w:right="105" w:hangingChars="200" w:hanging="422"/>
            </w:pPr>
            <w:r w:rsidRPr="005C18CE">
              <w:rPr>
                <w:rFonts w:hint="eastAsia"/>
              </w:rPr>
              <w:t>一、第一項明定直轄市、縣（市）景觀綱要計畫應表明事項。</w:t>
            </w:r>
          </w:p>
          <w:p w14:paraId="1ADFAC09" w14:textId="77777777" w:rsidR="00800B60" w:rsidRPr="005C18CE" w:rsidRDefault="00800B60" w:rsidP="00CD674F">
            <w:pPr>
              <w:spacing w:line="315" w:lineRule="exact"/>
              <w:ind w:leftChars="50" w:left="527" w:rightChars="50" w:right="105" w:hangingChars="200" w:hanging="422"/>
            </w:pPr>
            <w:r w:rsidRPr="005C18CE">
              <w:rPr>
                <w:rFonts w:hint="eastAsia"/>
              </w:rPr>
              <w:t>二、第二項明定直轄市、縣（市）景觀綱要計畫尚未擬訂前，直轄市、縣（市）主管機關得視實際需要，先行</w:t>
            </w:r>
            <w:r w:rsidR="00EA0248" w:rsidRPr="00A15A5B">
              <w:rPr>
                <w:rFonts w:hint="eastAsia"/>
              </w:rPr>
              <w:t>指定</w:t>
            </w:r>
            <w:r w:rsidR="0025446E" w:rsidRPr="005C18CE">
              <w:rPr>
                <w:rFonts w:hint="eastAsia"/>
              </w:rPr>
              <w:t>重點景觀地區</w:t>
            </w:r>
            <w:r w:rsidRPr="005C18CE">
              <w:rPr>
                <w:rFonts w:hint="eastAsia"/>
              </w:rPr>
              <w:t>，以加強景觀資源豐富地區之規劃、保育、管理及維護，或促進景觀混亂地區之景觀改善、管理及維護。</w:t>
            </w:r>
          </w:p>
        </w:tc>
      </w:tr>
      <w:tr w:rsidR="005F42EB" w14:paraId="6DFB8A2A" w14:textId="77777777" w:rsidTr="004D49FF">
        <w:tc>
          <w:tcPr>
            <w:tcW w:w="1250" w:type="pct"/>
          </w:tcPr>
          <w:p w14:paraId="79569F68" w14:textId="77777777" w:rsidR="005D188F" w:rsidRDefault="005D188F" w:rsidP="005D188F">
            <w:pPr>
              <w:pStyle w:val="aff8"/>
              <w:ind w:left="105" w:right="105"/>
              <w:jc w:val="both"/>
            </w:pPr>
            <w:r>
              <w:rPr>
                <w:rFonts w:hint="eastAsia"/>
              </w:rPr>
              <w:t>（通過）</w:t>
            </w:r>
          </w:p>
          <w:p w14:paraId="3D52B5F8" w14:textId="5A3D90F0" w:rsidR="00D85EE0" w:rsidRDefault="00D85EE0" w:rsidP="00D85EE0">
            <w:pPr>
              <w:spacing w:line="315" w:lineRule="exact"/>
              <w:ind w:leftChars="50" w:left="316" w:rightChars="50" w:right="105" w:hangingChars="100" w:hanging="211"/>
            </w:pPr>
            <w:r>
              <w:rPr>
                <w:rFonts w:hint="eastAsia"/>
              </w:rPr>
              <w:t>第六條　自然保留區、國家公園、國家自然公園、野生動物保護區、野生動物重要棲息環境、自然保護區、保安林地、森林遊樂區、國有林事業區、國家重要濕地、國家風景特定區</w:t>
            </w:r>
            <w:r w:rsidR="00EC32ED" w:rsidRPr="004D24A0">
              <w:rPr>
                <w:rFonts w:hint="eastAsia"/>
                <w:color w:val="FF0000"/>
                <w:u w:val="single"/>
              </w:rPr>
              <w:t>、古蹟、歷史建築、聚落、遺址、文化景觀</w:t>
            </w:r>
            <w:r>
              <w:rPr>
                <w:rFonts w:hint="eastAsia"/>
              </w:rPr>
              <w:t>或其他中央目的事業主管機關已訂定相關法規，實施景觀之保育、管理及維護之地區，免依前條規定</w:t>
            </w:r>
            <w:r w:rsidR="00EA0248" w:rsidRPr="00EA0248">
              <w:rPr>
                <w:rFonts w:hint="eastAsia"/>
                <w:color w:val="FF0000"/>
                <w:u w:val="single"/>
              </w:rPr>
              <w:t>劃</w:t>
            </w:r>
            <w:r w:rsidR="00EA0248" w:rsidRPr="00C76109">
              <w:rPr>
                <w:rFonts w:hint="eastAsia"/>
              </w:rPr>
              <w:t>定</w:t>
            </w:r>
            <w:r>
              <w:rPr>
                <w:rFonts w:hint="eastAsia"/>
              </w:rPr>
              <w:t>為重</w:t>
            </w:r>
            <w:r w:rsidRPr="004D24A0">
              <w:rPr>
                <w:rFonts w:hint="eastAsia"/>
                <w:color w:val="FF0000"/>
                <w:u w:val="single"/>
              </w:rPr>
              <w:t>要</w:t>
            </w:r>
            <w:r>
              <w:rPr>
                <w:rFonts w:hint="eastAsia"/>
              </w:rPr>
              <w:t>景觀地區。但各該中央目的事業主管機關認有必要時，得擬訂</w:t>
            </w:r>
            <w:r w:rsidR="00560672" w:rsidRPr="00410BFE">
              <w:rPr>
                <w:rFonts w:hint="eastAsia"/>
              </w:rPr>
              <w:t>景觀計畫</w:t>
            </w:r>
            <w:r w:rsidRPr="00410BFE">
              <w:rPr>
                <w:rFonts w:hint="eastAsia"/>
              </w:rPr>
              <w:t>，</w:t>
            </w:r>
            <w:r>
              <w:rPr>
                <w:rFonts w:hint="eastAsia"/>
              </w:rPr>
              <w:t>送請中央主管機關依第九條規定辦理。</w:t>
            </w:r>
          </w:p>
          <w:p w14:paraId="291BADEE" w14:textId="77777777" w:rsidR="00800B60" w:rsidRPr="00D85EE0" w:rsidRDefault="00D85EE0" w:rsidP="002A7E1D">
            <w:pPr>
              <w:spacing w:line="315" w:lineRule="exact"/>
              <w:ind w:leftChars="150" w:left="316" w:rightChars="50" w:right="105" w:firstLineChars="200" w:firstLine="422"/>
            </w:pPr>
            <w:r>
              <w:rPr>
                <w:rFonts w:hint="eastAsia"/>
              </w:rPr>
              <w:t>國防重要設施及軍事營區，直</w:t>
            </w:r>
            <w:r w:rsidRPr="00C76109">
              <w:rPr>
                <w:rFonts w:hint="eastAsia"/>
              </w:rPr>
              <w:t>轄市、縣（市）主管機關免依前條規定單獨</w:t>
            </w:r>
            <w:r w:rsidR="00EA0248" w:rsidRPr="00C76109">
              <w:rPr>
                <w:rFonts w:hint="eastAsia"/>
                <w:color w:val="FF0000"/>
                <w:u w:val="single"/>
              </w:rPr>
              <w:t>劃</w:t>
            </w:r>
            <w:r w:rsidR="00EA0248" w:rsidRPr="00C76109">
              <w:rPr>
                <w:rFonts w:hint="eastAsia"/>
              </w:rPr>
              <w:t>定</w:t>
            </w:r>
            <w:r w:rsidRPr="00C76109">
              <w:rPr>
                <w:rFonts w:hint="eastAsia"/>
              </w:rPr>
              <w:t>為重</w:t>
            </w:r>
            <w:r w:rsidRPr="00C76109">
              <w:rPr>
                <w:rFonts w:hint="eastAsia"/>
                <w:color w:val="FF0000"/>
                <w:u w:val="single"/>
              </w:rPr>
              <w:t>要</w:t>
            </w:r>
            <w:r w:rsidRPr="00C76109">
              <w:rPr>
                <w:rFonts w:hint="eastAsia"/>
              </w:rPr>
              <w:t>景觀地區。但位於直轄市、縣（市）景觀綱要計畫</w:t>
            </w:r>
            <w:r w:rsidR="00EA0248" w:rsidRPr="00C76109">
              <w:rPr>
                <w:rFonts w:hint="eastAsia"/>
                <w:color w:val="FF0000"/>
                <w:u w:val="single"/>
              </w:rPr>
              <w:t>劃</w:t>
            </w:r>
            <w:r w:rsidR="00EA0248" w:rsidRPr="00C76109">
              <w:rPr>
                <w:rFonts w:hint="eastAsia"/>
              </w:rPr>
              <w:t>定</w:t>
            </w:r>
            <w:r w:rsidRPr="00C76109">
              <w:rPr>
                <w:rFonts w:hint="eastAsia"/>
              </w:rPr>
              <w:t>重</w:t>
            </w:r>
            <w:r w:rsidRPr="00C76109">
              <w:rPr>
                <w:rFonts w:hint="eastAsia"/>
                <w:color w:val="FF0000"/>
                <w:u w:val="single"/>
              </w:rPr>
              <w:t>要</w:t>
            </w:r>
            <w:r>
              <w:rPr>
                <w:rFonts w:hint="eastAsia"/>
              </w:rPr>
              <w:t>景觀地區內之國防重要設施及軍事營區，其有關景觀管理、維護及改善相關事項，應由直轄市、縣（市）主管機關協調國防部配合辦理；必要時，並得報由中央主管機關協處。</w:t>
            </w:r>
          </w:p>
        </w:tc>
        <w:tc>
          <w:tcPr>
            <w:tcW w:w="1250" w:type="pct"/>
          </w:tcPr>
          <w:p w14:paraId="25EC5E33" w14:textId="20D951A4" w:rsidR="00800B60" w:rsidRPr="00C76109" w:rsidRDefault="00800B60" w:rsidP="00800B60">
            <w:pPr>
              <w:spacing w:line="315" w:lineRule="exact"/>
              <w:ind w:leftChars="50" w:left="316" w:rightChars="50" w:right="105" w:hangingChars="100" w:hanging="211"/>
            </w:pPr>
            <w:r>
              <w:rPr>
                <w:rFonts w:hint="eastAsia"/>
              </w:rPr>
              <w:t>第十一條　國家公園、國家自然公園、國家風景特定區、森林遊樂區、野生動物保護區、野生動物重要棲息環境、自然保留區、國有林班地、國家重要濕地或其他中央目的事業主管機關已訂定相關法規，實施景觀之保育、管理、維護及改善之地區，免依前條規定</w:t>
            </w:r>
            <w:r w:rsidR="00EA0248" w:rsidRPr="00C76109">
              <w:rPr>
                <w:rFonts w:hint="eastAsia"/>
              </w:rPr>
              <w:t>指定</w:t>
            </w:r>
            <w:r w:rsidRPr="00C76109">
              <w:rPr>
                <w:rFonts w:hint="eastAsia"/>
              </w:rPr>
              <w:t>為重要景觀地區。但應由各該目的事業主管機關擬訂</w:t>
            </w:r>
            <w:r w:rsidR="00560672" w:rsidRPr="00410BFE">
              <w:rPr>
                <w:rFonts w:hint="eastAsia"/>
              </w:rPr>
              <w:t>景觀保護計畫</w:t>
            </w:r>
            <w:r w:rsidRPr="00410BFE">
              <w:rPr>
                <w:rFonts w:hint="eastAsia"/>
              </w:rPr>
              <w:t>，送請中央主管機關依第十二條規定辦理。</w:t>
            </w:r>
          </w:p>
          <w:p w14:paraId="77E6A317" w14:textId="77777777" w:rsidR="00800B60" w:rsidRDefault="00800B60" w:rsidP="00800B60">
            <w:pPr>
              <w:spacing w:line="315" w:lineRule="exact"/>
              <w:ind w:leftChars="150" w:left="316" w:rightChars="50" w:right="105" w:firstLineChars="200" w:firstLine="422"/>
            </w:pPr>
            <w:r w:rsidRPr="00C76109">
              <w:rPr>
                <w:rFonts w:hint="eastAsia"/>
              </w:rPr>
              <w:t>經主管機關</w:t>
            </w:r>
            <w:r w:rsidR="00EA0248" w:rsidRPr="00C76109">
              <w:rPr>
                <w:rFonts w:hint="eastAsia"/>
              </w:rPr>
              <w:t>指定</w:t>
            </w:r>
            <w:r w:rsidRPr="00C76109">
              <w:rPr>
                <w:rFonts w:hint="eastAsia"/>
              </w:rPr>
              <w:t>重要景</w:t>
            </w:r>
            <w:r>
              <w:rPr>
                <w:rFonts w:hint="eastAsia"/>
              </w:rPr>
              <w:t>觀地區內之國防重要設施及軍事營區，其有關景觀管理、維護及改善相關事項，應由主管機關協調國防部配合辦理，並得由中央主管機關會同國防部勘察及督導。</w:t>
            </w:r>
          </w:p>
        </w:tc>
        <w:tc>
          <w:tcPr>
            <w:tcW w:w="1250" w:type="pct"/>
          </w:tcPr>
          <w:p w14:paraId="660B9E04" w14:textId="77777777" w:rsidR="00800B60" w:rsidRPr="000E2289" w:rsidRDefault="00800B60" w:rsidP="00FD1AC3">
            <w:pPr>
              <w:spacing w:line="315" w:lineRule="exact"/>
              <w:ind w:leftChars="50" w:left="316" w:rightChars="50" w:right="105" w:hangingChars="100" w:hanging="211"/>
            </w:pPr>
            <w:r w:rsidRPr="000E2289">
              <w:rPr>
                <w:rFonts w:hint="eastAsia"/>
              </w:rPr>
              <w:t>第六條　自然保留區、國家公園、國家自然公園、野生動物保護區、野生動物重要棲息環境、自然保護區、保安林地、森林遊樂區、國有林事業區、國家重要濕地、國家風景特定區或其他中央目的事業主管機關已訂定相關法規，實施景觀之保育、管理及維護之地區，免依前條規定</w:t>
            </w:r>
            <w:r w:rsidR="00EA0248" w:rsidRPr="000E2289">
              <w:rPr>
                <w:rFonts w:hint="eastAsia"/>
              </w:rPr>
              <w:t>指定</w:t>
            </w:r>
            <w:r w:rsidRPr="000E2289">
              <w:rPr>
                <w:rFonts w:hint="eastAsia"/>
              </w:rPr>
              <w:t>為</w:t>
            </w:r>
            <w:r w:rsidR="0025446E" w:rsidRPr="000E2289">
              <w:rPr>
                <w:rFonts w:hint="eastAsia"/>
              </w:rPr>
              <w:t>重</w:t>
            </w:r>
            <w:r w:rsidR="0025446E" w:rsidRPr="000E2289">
              <w:rPr>
                <w:rFonts w:hint="eastAsia"/>
                <w:color w:val="FF0000"/>
                <w:u w:val="single"/>
              </w:rPr>
              <w:t>點</w:t>
            </w:r>
            <w:r w:rsidR="0025446E" w:rsidRPr="000E2289">
              <w:rPr>
                <w:rFonts w:hint="eastAsia"/>
              </w:rPr>
              <w:t>景觀地區</w:t>
            </w:r>
            <w:r w:rsidRPr="000E2289">
              <w:rPr>
                <w:rFonts w:hint="eastAsia"/>
              </w:rPr>
              <w:t>。但各該中央目的事業主管機關認有必要時，得擬訂</w:t>
            </w:r>
            <w:r w:rsidR="000E2289" w:rsidRPr="000E2289">
              <w:rPr>
                <w:rFonts w:hint="eastAsia"/>
              </w:rPr>
              <w:t>景觀計畫</w:t>
            </w:r>
            <w:r w:rsidRPr="000E2289">
              <w:rPr>
                <w:rFonts w:hint="eastAsia"/>
              </w:rPr>
              <w:t>，送請中央主管機關依第九條規定辦理。</w:t>
            </w:r>
          </w:p>
          <w:p w14:paraId="66B9F89C" w14:textId="77777777" w:rsidR="00800B60" w:rsidRPr="000E2289" w:rsidRDefault="00800B60" w:rsidP="00FD1AC3">
            <w:pPr>
              <w:spacing w:line="315" w:lineRule="exact"/>
              <w:ind w:leftChars="150" w:left="316" w:rightChars="50" w:right="105" w:firstLineChars="200" w:firstLine="422"/>
            </w:pPr>
            <w:r w:rsidRPr="000E2289">
              <w:rPr>
                <w:rFonts w:hint="eastAsia"/>
              </w:rPr>
              <w:t>國防重要設施及軍事營區，直轄市、縣（市）主管機關免依前條規定單獨</w:t>
            </w:r>
            <w:r w:rsidR="00EA0248" w:rsidRPr="000E2289">
              <w:rPr>
                <w:rFonts w:hint="eastAsia"/>
              </w:rPr>
              <w:t>指定</w:t>
            </w:r>
            <w:r w:rsidRPr="000E2289">
              <w:rPr>
                <w:rFonts w:hint="eastAsia"/>
              </w:rPr>
              <w:t>為</w:t>
            </w:r>
            <w:r w:rsidR="0025446E" w:rsidRPr="000E2289">
              <w:rPr>
                <w:rFonts w:hint="eastAsia"/>
              </w:rPr>
              <w:t>重</w:t>
            </w:r>
            <w:r w:rsidR="0025446E" w:rsidRPr="000E2289">
              <w:rPr>
                <w:rFonts w:hint="eastAsia"/>
                <w:color w:val="FF0000"/>
                <w:u w:val="single"/>
              </w:rPr>
              <w:t>點</w:t>
            </w:r>
            <w:r w:rsidR="0025446E" w:rsidRPr="000E2289">
              <w:rPr>
                <w:rFonts w:hint="eastAsia"/>
              </w:rPr>
              <w:t>景觀地區</w:t>
            </w:r>
            <w:r w:rsidRPr="000E2289">
              <w:rPr>
                <w:rFonts w:hint="eastAsia"/>
              </w:rPr>
              <w:t>。但位於直轄市、縣（市）景觀綱要計畫</w:t>
            </w:r>
            <w:r w:rsidR="00EA0248" w:rsidRPr="000E2289">
              <w:rPr>
                <w:rFonts w:hint="eastAsia"/>
              </w:rPr>
              <w:t>指定</w:t>
            </w:r>
            <w:r w:rsidR="0025446E" w:rsidRPr="000E2289">
              <w:rPr>
                <w:rFonts w:hint="eastAsia"/>
              </w:rPr>
              <w:t>重</w:t>
            </w:r>
            <w:r w:rsidR="0025446E" w:rsidRPr="000E2289">
              <w:rPr>
                <w:rFonts w:hint="eastAsia"/>
                <w:color w:val="FF0000"/>
                <w:u w:val="single"/>
              </w:rPr>
              <w:t>點</w:t>
            </w:r>
            <w:r w:rsidR="0025446E" w:rsidRPr="000E2289">
              <w:rPr>
                <w:rFonts w:hint="eastAsia"/>
              </w:rPr>
              <w:t>景觀地區</w:t>
            </w:r>
            <w:r w:rsidRPr="000E2289">
              <w:rPr>
                <w:rFonts w:hint="eastAsia"/>
              </w:rPr>
              <w:t>內之國防重要設施及軍事營區，其有關景觀管理、維護及改善相關事項，應由直轄市、縣（市）主管機關協調國防部配合辦理；必要時，並得報由中央主管機關協處。</w:t>
            </w:r>
          </w:p>
          <w:p w14:paraId="07836DDD" w14:textId="77777777" w:rsidR="00300FFA" w:rsidRPr="000E2289" w:rsidRDefault="00300FFA" w:rsidP="00FD1AC3">
            <w:pPr>
              <w:spacing w:line="315" w:lineRule="exact"/>
              <w:ind w:leftChars="150" w:left="316" w:rightChars="50" w:right="105" w:firstLineChars="200" w:firstLine="422"/>
            </w:pPr>
          </w:p>
        </w:tc>
        <w:tc>
          <w:tcPr>
            <w:tcW w:w="1250" w:type="pct"/>
          </w:tcPr>
          <w:p w14:paraId="2D1A1CEC"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581A6E0E" w14:textId="77777777" w:rsidR="00800B60" w:rsidRPr="000E2289" w:rsidRDefault="00800B60" w:rsidP="00CD674F">
            <w:pPr>
              <w:spacing w:line="315" w:lineRule="exact"/>
              <w:ind w:leftChars="50" w:left="527" w:rightChars="50" w:right="105" w:hangingChars="200" w:hanging="422"/>
            </w:pPr>
            <w:r w:rsidRPr="000E2289">
              <w:rPr>
                <w:rFonts w:hint="eastAsia"/>
              </w:rPr>
              <w:t>一、鑑於國家公園、國家風景特定區、森林遊樂區、野生動物保護區、國有林班地、野生動物重要棲息環境、自然保留區、國家重要濕地或其他中央目的事業主管機關已訂有相關法規，實施景觀之保育、管理與維護之地區，已有完備之法規據以推動環境景觀之規劃、保育、管理或維護等工作，故於第一項明定類此地區直轄市、縣（市）主管機關免依前條規定</w:t>
            </w:r>
            <w:r w:rsidR="00EA0248" w:rsidRPr="000E2289">
              <w:rPr>
                <w:rFonts w:hint="eastAsia"/>
              </w:rPr>
              <w:t>指定</w:t>
            </w:r>
            <w:r w:rsidRPr="000E2289">
              <w:rPr>
                <w:rFonts w:hint="eastAsia"/>
              </w:rPr>
              <w:t>為</w:t>
            </w:r>
            <w:r w:rsidR="0025446E" w:rsidRPr="000E2289">
              <w:rPr>
                <w:rFonts w:hint="eastAsia"/>
              </w:rPr>
              <w:t>重點景觀地區</w:t>
            </w:r>
            <w:r w:rsidRPr="000E2289">
              <w:rPr>
                <w:rFonts w:hint="eastAsia"/>
              </w:rPr>
              <w:t>，以避免造成各該中央目的事業主管機關與直轄市、縣（市）主管機關間業務權責劃分混淆之困擾。並於但書規定，各該中央目的事業主管機關得視需要擬訂</w:t>
            </w:r>
            <w:r w:rsidR="000E2289" w:rsidRPr="000E2289">
              <w:rPr>
                <w:rFonts w:hint="eastAsia"/>
              </w:rPr>
              <w:t>景觀計畫</w:t>
            </w:r>
            <w:r w:rsidRPr="000E2289">
              <w:rPr>
                <w:rFonts w:hint="eastAsia"/>
              </w:rPr>
              <w:t>，送請中央主管機關依第十二條規定，辦理</w:t>
            </w:r>
            <w:r w:rsidR="000E2289" w:rsidRPr="000E2289">
              <w:rPr>
                <w:rFonts w:hint="eastAsia"/>
              </w:rPr>
              <w:t>景觀計畫</w:t>
            </w:r>
            <w:r w:rsidRPr="000E2289">
              <w:rPr>
                <w:rFonts w:hint="eastAsia"/>
              </w:rPr>
              <w:t>之擬訂、變更、審議、核定、發布及實施等事項，以加強該等地區內景觀資源之規劃、保育、經營及管理。</w:t>
            </w:r>
          </w:p>
          <w:p w14:paraId="08FD06D3" w14:textId="77777777" w:rsidR="00800B60" w:rsidRPr="000E2289" w:rsidRDefault="00800B60" w:rsidP="00CD674F">
            <w:pPr>
              <w:spacing w:line="315" w:lineRule="exact"/>
              <w:ind w:leftChars="50" w:left="527" w:rightChars="50" w:right="105" w:hangingChars="200" w:hanging="422"/>
            </w:pPr>
            <w:r w:rsidRPr="000E2289">
              <w:rPr>
                <w:rFonts w:hint="eastAsia"/>
              </w:rPr>
              <w:t>二、第二項明定位於</w:t>
            </w:r>
            <w:r w:rsidR="0025446E" w:rsidRPr="000E2289">
              <w:rPr>
                <w:rFonts w:hint="eastAsia"/>
              </w:rPr>
              <w:t>重點景觀地區</w:t>
            </w:r>
            <w:r w:rsidRPr="000E2289">
              <w:rPr>
                <w:rFonts w:hint="eastAsia"/>
              </w:rPr>
              <w:t>內之國防重要設施地區及軍事營區，其有關景觀管理、維護及改善事項之協調作業方式，以利執行。</w:t>
            </w:r>
          </w:p>
        </w:tc>
      </w:tr>
      <w:tr w:rsidR="005F42EB" w14:paraId="794ACC96" w14:textId="77777777" w:rsidTr="004D49FF">
        <w:tc>
          <w:tcPr>
            <w:tcW w:w="1250" w:type="pct"/>
          </w:tcPr>
          <w:p w14:paraId="0B2E62E1" w14:textId="77777777" w:rsidR="005D188F" w:rsidRDefault="005D188F" w:rsidP="005D188F">
            <w:pPr>
              <w:pStyle w:val="aff8"/>
              <w:ind w:left="105" w:right="105"/>
              <w:jc w:val="both"/>
            </w:pPr>
            <w:r>
              <w:rPr>
                <w:rFonts w:hint="eastAsia"/>
              </w:rPr>
              <w:t>（通過）</w:t>
            </w:r>
          </w:p>
          <w:p w14:paraId="6F116F94" w14:textId="0FAD84A3" w:rsidR="0060130E" w:rsidRPr="00410BFE" w:rsidRDefault="0060130E" w:rsidP="00410BFE">
            <w:pPr>
              <w:spacing w:line="315" w:lineRule="exact"/>
              <w:ind w:leftChars="50" w:left="316" w:rightChars="50" w:right="105" w:hangingChars="100" w:hanging="211"/>
            </w:pPr>
            <w:r w:rsidRPr="00410BFE">
              <w:rPr>
                <w:rFonts w:hint="eastAsia"/>
              </w:rPr>
              <w:t>第七條　重</w:t>
            </w:r>
            <w:r w:rsidRPr="00DF47C4">
              <w:rPr>
                <w:rFonts w:hint="eastAsia"/>
                <w:color w:val="FF0000"/>
                <w:u w:val="single"/>
              </w:rPr>
              <w:t>要</w:t>
            </w:r>
            <w:r w:rsidRPr="00410BFE">
              <w:rPr>
                <w:rFonts w:hint="eastAsia"/>
              </w:rPr>
              <w:t>景觀地區應由直轄市、縣（市）主管機關擬訂景觀計畫，作為區內景觀資源保育、經營及管理之依據；其位於實施都市計畫地區範圍者，</w:t>
            </w:r>
            <w:r w:rsidR="00560672" w:rsidRPr="00410BFE">
              <w:rPr>
                <w:rFonts w:hint="eastAsia"/>
              </w:rPr>
              <w:t>景觀計畫</w:t>
            </w:r>
            <w:r w:rsidRPr="00410BFE">
              <w:rPr>
                <w:rFonts w:hint="eastAsia"/>
              </w:rPr>
              <w:t>並得併入都市計畫之細部計畫規定。</w:t>
            </w:r>
          </w:p>
          <w:p w14:paraId="4005EC16" w14:textId="644187DA" w:rsidR="00D85EE0" w:rsidRPr="000E2289" w:rsidRDefault="0060130E" w:rsidP="00410BFE">
            <w:pPr>
              <w:spacing w:line="315" w:lineRule="exact"/>
              <w:ind w:leftChars="150" w:left="316" w:rightChars="50" w:right="105" w:firstLineChars="200" w:firstLine="422"/>
            </w:pPr>
            <w:r w:rsidRPr="00410BFE">
              <w:rPr>
                <w:rFonts w:hint="eastAsia"/>
              </w:rPr>
              <w:t>前項及前條第一項但書</w:t>
            </w:r>
            <w:r w:rsidR="00560672" w:rsidRPr="00410BFE">
              <w:rPr>
                <w:rFonts w:hint="eastAsia"/>
              </w:rPr>
              <w:t>景觀計畫</w:t>
            </w:r>
            <w:r w:rsidRPr="00410BFE">
              <w:rPr>
                <w:rFonts w:hint="eastAsia"/>
              </w:rPr>
              <w:t>之擬訂，中央主管機關得指定各該中央目的事業主管機關或直轄市、縣（市）主管機關限期為之。</w:t>
            </w:r>
          </w:p>
        </w:tc>
        <w:tc>
          <w:tcPr>
            <w:tcW w:w="1250" w:type="pct"/>
          </w:tcPr>
          <w:p w14:paraId="3E3ED505" w14:textId="61E64705" w:rsidR="00800B60" w:rsidRPr="00410BFE" w:rsidRDefault="00800B60" w:rsidP="00800B60">
            <w:pPr>
              <w:spacing w:line="315" w:lineRule="exact"/>
              <w:ind w:leftChars="50" w:left="316" w:rightChars="50" w:right="105" w:hangingChars="100" w:hanging="211"/>
            </w:pPr>
            <w:r w:rsidRPr="00410BFE">
              <w:rPr>
                <w:rFonts w:hint="eastAsia"/>
              </w:rPr>
              <w:t>第十二條　重要景觀地區應由主管機關擬訂</w:t>
            </w:r>
            <w:r w:rsidR="00560672" w:rsidRPr="00410BFE">
              <w:rPr>
                <w:rFonts w:hint="eastAsia"/>
              </w:rPr>
              <w:t>景觀保護計畫</w:t>
            </w:r>
            <w:r w:rsidRPr="00410BFE">
              <w:rPr>
                <w:rFonts w:hint="eastAsia"/>
              </w:rPr>
              <w:t>，作為區內景觀資源保育、經營及管理之依據；其位於實施都市計畫地區範圍者，</w:t>
            </w:r>
            <w:r w:rsidR="00560672" w:rsidRPr="00410BFE">
              <w:rPr>
                <w:rFonts w:hint="eastAsia"/>
              </w:rPr>
              <w:t>景觀保護計畫</w:t>
            </w:r>
            <w:r w:rsidRPr="00410BFE">
              <w:rPr>
                <w:rFonts w:hint="eastAsia"/>
              </w:rPr>
              <w:t>並得併入都市計畫之細部計畫規定。</w:t>
            </w:r>
          </w:p>
          <w:p w14:paraId="0B7EF02B" w14:textId="4105A517" w:rsidR="00800B60" w:rsidRPr="00410BFE" w:rsidRDefault="00800B60" w:rsidP="00800B60">
            <w:pPr>
              <w:spacing w:line="315" w:lineRule="exact"/>
              <w:ind w:leftChars="150" w:left="316" w:rightChars="50" w:right="105" w:firstLineChars="200" w:firstLine="422"/>
            </w:pPr>
            <w:r w:rsidRPr="00410BFE">
              <w:rPr>
                <w:rFonts w:hint="eastAsia"/>
              </w:rPr>
              <w:t>前項及前條第二項</w:t>
            </w:r>
            <w:r w:rsidR="00560672" w:rsidRPr="00410BFE">
              <w:rPr>
                <w:rFonts w:hint="eastAsia"/>
              </w:rPr>
              <w:t>景觀保護計畫</w:t>
            </w:r>
            <w:r w:rsidRPr="00410BFE">
              <w:rPr>
                <w:rFonts w:hint="eastAsia"/>
              </w:rPr>
              <w:t>之擬訂，中央主管機關得</w:t>
            </w:r>
            <w:r w:rsidR="00EA0248" w:rsidRPr="00410BFE">
              <w:rPr>
                <w:rFonts w:hint="eastAsia"/>
              </w:rPr>
              <w:t>指定</w:t>
            </w:r>
            <w:r w:rsidRPr="00410BFE">
              <w:rPr>
                <w:rFonts w:hint="eastAsia"/>
              </w:rPr>
              <w:t>各該中央目的事業主管機關或直轄市、縣（市）主管機關限期為之。</w:t>
            </w:r>
          </w:p>
          <w:p w14:paraId="1FD062D0" w14:textId="109B369B" w:rsidR="00800B60" w:rsidRPr="00410BFE" w:rsidRDefault="00560672" w:rsidP="00800B60">
            <w:pPr>
              <w:spacing w:line="315" w:lineRule="exact"/>
              <w:ind w:leftChars="150" w:left="316" w:rightChars="50" w:right="105" w:firstLineChars="200" w:firstLine="422"/>
            </w:pPr>
            <w:r w:rsidRPr="00410BFE">
              <w:rPr>
                <w:rFonts w:hint="eastAsia"/>
              </w:rPr>
              <w:t>景觀保護計畫</w:t>
            </w:r>
            <w:r w:rsidR="00800B60" w:rsidRPr="00410BFE">
              <w:rPr>
                <w:rFonts w:hint="eastAsia"/>
              </w:rPr>
              <w:t>應送中央主管機關備查，並由景觀事務諮詢會審理。</w:t>
            </w:r>
          </w:p>
        </w:tc>
        <w:tc>
          <w:tcPr>
            <w:tcW w:w="1250" w:type="pct"/>
          </w:tcPr>
          <w:p w14:paraId="186B7A17" w14:textId="77777777" w:rsidR="00800B60" w:rsidRPr="00410BFE" w:rsidRDefault="00800B60" w:rsidP="008F0C11">
            <w:pPr>
              <w:spacing w:line="315" w:lineRule="exact"/>
              <w:ind w:leftChars="50" w:left="316" w:rightChars="50" w:right="105" w:hangingChars="100" w:hanging="211"/>
              <w:rPr>
                <w:rFonts w:ascii="標楷體" w:eastAsia="標楷體" w:hAnsi="標楷體"/>
              </w:rPr>
            </w:pPr>
            <w:r w:rsidRPr="00410BFE">
              <w:rPr>
                <w:rFonts w:hint="eastAsia"/>
              </w:rPr>
              <w:t xml:space="preserve">第七條　</w:t>
            </w:r>
            <w:r w:rsidR="0025446E" w:rsidRPr="00410BFE">
              <w:rPr>
                <w:rFonts w:hint="eastAsia"/>
              </w:rPr>
              <w:t>重</w:t>
            </w:r>
            <w:r w:rsidR="0025446E" w:rsidRPr="00410BFE">
              <w:rPr>
                <w:rFonts w:hint="eastAsia"/>
                <w:color w:val="FF0000"/>
                <w:u w:val="single"/>
              </w:rPr>
              <w:t>點</w:t>
            </w:r>
            <w:r w:rsidR="0025446E" w:rsidRPr="00410BFE">
              <w:rPr>
                <w:rFonts w:hint="eastAsia"/>
              </w:rPr>
              <w:t>景觀地區</w:t>
            </w:r>
            <w:r w:rsidRPr="00410BFE">
              <w:rPr>
                <w:rFonts w:hint="eastAsia"/>
              </w:rPr>
              <w:t>應由直轄市、縣（市）主管機關擬訂</w:t>
            </w:r>
            <w:r w:rsidR="000E2289" w:rsidRPr="00410BFE">
              <w:rPr>
                <w:rFonts w:hint="eastAsia"/>
              </w:rPr>
              <w:t>景觀計畫</w:t>
            </w:r>
            <w:r w:rsidRPr="00410BFE">
              <w:rPr>
                <w:rFonts w:hint="eastAsia"/>
              </w:rPr>
              <w:t>，作為區內景觀資源保育、經營及管理之依據；其位於實施都市計畫地區範圍者，</w:t>
            </w:r>
            <w:r w:rsidR="000E2289" w:rsidRPr="00410BFE">
              <w:rPr>
                <w:rFonts w:hint="eastAsia"/>
              </w:rPr>
              <w:t>景觀計畫</w:t>
            </w:r>
            <w:r w:rsidRPr="00410BFE">
              <w:rPr>
                <w:rFonts w:hint="eastAsia"/>
              </w:rPr>
              <w:t>並得併入都市計畫之細部計畫規定。</w:t>
            </w:r>
          </w:p>
          <w:p w14:paraId="62E2C231" w14:textId="08D1C0D8" w:rsidR="00D85EE0" w:rsidRPr="00410BFE" w:rsidRDefault="00800B60" w:rsidP="00D512A9">
            <w:pPr>
              <w:spacing w:line="315" w:lineRule="exact"/>
              <w:ind w:leftChars="150" w:left="316" w:rightChars="50" w:right="105" w:firstLineChars="200" w:firstLine="422"/>
            </w:pPr>
            <w:r w:rsidRPr="00410BFE">
              <w:rPr>
                <w:rFonts w:hint="eastAsia"/>
              </w:rPr>
              <w:t>前項及前條第一項但書</w:t>
            </w:r>
            <w:r w:rsidR="000E2289" w:rsidRPr="00410BFE">
              <w:rPr>
                <w:rFonts w:hint="eastAsia"/>
              </w:rPr>
              <w:t>景觀計畫</w:t>
            </w:r>
            <w:r w:rsidRPr="00410BFE">
              <w:rPr>
                <w:rFonts w:hint="eastAsia"/>
              </w:rPr>
              <w:t>之擬訂，中央主管機關得</w:t>
            </w:r>
            <w:r w:rsidR="00EA0248" w:rsidRPr="00410BFE">
              <w:rPr>
                <w:rFonts w:hint="eastAsia"/>
                <w:color w:val="000000" w:themeColor="text1"/>
              </w:rPr>
              <w:t>指定</w:t>
            </w:r>
            <w:r w:rsidRPr="00410BFE">
              <w:rPr>
                <w:rFonts w:hint="eastAsia"/>
              </w:rPr>
              <w:t>各該中央目的事業主管機關或直轄市、縣（市）主管機關限期為之。</w:t>
            </w:r>
          </w:p>
        </w:tc>
        <w:tc>
          <w:tcPr>
            <w:tcW w:w="1250" w:type="pct"/>
          </w:tcPr>
          <w:p w14:paraId="5DD443BA" w14:textId="77777777" w:rsidR="00AA2E5E" w:rsidRPr="00410BFE" w:rsidRDefault="00AA2E5E" w:rsidP="00AA2E5E">
            <w:pPr>
              <w:spacing w:line="315" w:lineRule="exact"/>
              <w:ind w:leftChars="50" w:left="527" w:rightChars="50" w:right="105" w:hangingChars="200" w:hanging="422"/>
            </w:pPr>
            <w:r w:rsidRPr="00410BFE">
              <w:rPr>
                <w:rFonts w:hint="eastAsia"/>
                <w:b/>
              </w:rPr>
              <w:t>委員邱文彥等</w:t>
            </w:r>
            <w:r w:rsidRPr="00410BFE">
              <w:rPr>
                <w:rFonts w:hint="eastAsia"/>
                <w:b/>
              </w:rPr>
              <w:t>78</w:t>
            </w:r>
            <w:r w:rsidRPr="00410BFE">
              <w:rPr>
                <w:rFonts w:hint="eastAsia"/>
                <w:b/>
              </w:rPr>
              <w:t>人提案：</w:t>
            </w:r>
          </w:p>
          <w:p w14:paraId="3040CBB6" w14:textId="408C9489" w:rsidR="00800B60" w:rsidRPr="00410BFE" w:rsidRDefault="00800B60" w:rsidP="00CD674F">
            <w:pPr>
              <w:spacing w:line="315" w:lineRule="exact"/>
              <w:ind w:leftChars="50" w:left="527" w:rightChars="50" w:right="105" w:hangingChars="200" w:hanging="422"/>
            </w:pPr>
            <w:r w:rsidRPr="00410BFE">
              <w:rPr>
                <w:rFonts w:hint="eastAsia"/>
              </w:rPr>
              <w:t>一、第一項明定</w:t>
            </w:r>
            <w:r w:rsidR="0025446E" w:rsidRPr="00410BFE">
              <w:rPr>
                <w:rFonts w:hint="eastAsia"/>
              </w:rPr>
              <w:t>重點景觀地區</w:t>
            </w:r>
            <w:r w:rsidRPr="00410BFE">
              <w:rPr>
                <w:rFonts w:hint="eastAsia"/>
              </w:rPr>
              <w:t>應由直轄市、縣（市）主管機關擬訂</w:t>
            </w:r>
            <w:r w:rsidR="00560672" w:rsidRPr="00410BFE">
              <w:rPr>
                <w:rFonts w:hint="eastAsia"/>
              </w:rPr>
              <w:t>景觀保護計畫</w:t>
            </w:r>
            <w:r w:rsidRPr="00410BFE">
              <w:rPr>
                <w:rFonts w:hint="eastAsia"/>
              </w:rPr>
              <w:t>，作為區內景觀資源保育、經營及管理之依據。至於有關位於實施都市計畫地區範圍之</w:t>
            </w:r>
            <w:r w:rsidR="0025446E" w:rsidRPr="00410BFE">
              <w:rPr>
                <w:rFonts w:hint="eastAsia"/>
              </w:rPr>
              <w:t>重點景觀地區</w:t>
            </w:r>
            <w:r w:rsidRPr="00410BFE">
              <w:rPr>
                <w:rFonts w:hint="eastAsia"/>
              </w:rPr>
              <w:t>，因該等地區已有都市計畫土地使用分區管制相關規定，爰規定其</w:t>
            </w:r>
            <w:r w:rsidR="00560672" w:rsidRPr="00410BFE">
              <w:rPr>
                <w:rFonts w:hint="eastAsia"/>
              </w:rPr>
              <w:t>景觀保護計畫</w:t>
            </w:r>
            <w:r w:rsidRPr="00410BFE">
              <w:rPr>
                <w:rFonts w:hint="eastAsia"/>
              </w:rPr>
              <w:t>得併入都市計畫之細部計畫規定，以期簡化。</w:t>
            </w:r>
          </w:p>
          <w:p w14:paraId="40D3CCE6" w14:textId="4B589C54" w:rsidR="00800B60" w:rsidRPr="00410BFE" w:rsidRDefault="00800B60" w:rsidP="00CD674F">
            <w:pPr>
              <w:spacing w:line="315" w:lineRule="exact"/>
              <w:ind w:leftChars="50" w:left="527" w:rightChars="50" w:right="105" w:hangingChars="200" w:hanging="422"/>
            </w:pPr>
            <w:r w:rsidRPr="00410BFE">
              <w:rPr>
                <w:rFonts w:hint="eastAsia"/>
              </w:rPr>
              <w:t>二、第二項明定中央主管機關為景觀資源保育，得協調</w:t>
            </w:r>
            <w:r w:rsidR="00EA0248" w:rsidRPr="00410BFE">
              <w:rPr>
                <w:rFonts w:hint="eastAsia"/>
              </w:rPr>
              <w:t>指定</w:t>
            </w:r>
            <w:r w:rsidRPr="00410BFE">
              <w:rPr>
                <w:rFonts w:hint="eastAsia"/>
              </w:rPr>
              <w:t>直轄市、縣（市）主管機關及依第六條第一項所列地區之中央目的事業主管機關，限期擬訂</w:t>
            </w:r>
            <w:r w:rsidR="00560672" w:rsidRPr="00410BFE">
              <w:rPr>
                <w:rFonts w:hint="eastAsia"/>
              </w:rPr>
              <w:t>景觀保護計畫</w:t>
            </w:r>
            <w:r w:rsidRPr="00410BFE">
              <w:rPr>
                <w:rFonts w:hint="eastAsia"/>
              </w:rPr>
              <w:t>，以資周延。</w:t>
            </w:r>
          </w:p>
          <w:p w14:paraId="11C27B8A" w14:textId="77777777" w:rsidR="00800B60" w:rsidRDefault="00800B60" w:rsidP="00CD674F">
            <w:pPr>
              <w:spacing w:line="315" w:lineRule="exact"/>
              <w:ind w:leftChars="50" w:left="527" w:rightChars="50" w:right="105" w:hangingChars="200" w:hanging="422"/>
            </w:pPr>
            <w:r w:rsidRPr="00410BFE">
              <w:rPr>
                <w:rFonts w:hint="eastAsia"/>
              </w:rPr>
              <w:t>三、</w:t>
            </w:r>
            <w:r w:rsidR="00560672" w:rsidRPr="00410BFE">
              <w:rPr>
                <w:rFonts w:hint="eastAsia"/>
              </w:rPr>
              <w:t>景觀保護計畫</w:t>
            </w:r>
            <w:r w:rsidRPr="00410BFE">
              <w:rPr>
                <w:rFonts w:hint="eastAsia"/>
              </w:rPr>
              <w:t>應送中央主管機關備查，並由景觀事務諮詢會審理，以資審慎。</w:t>
            </w:r>
          </w:p>
          <w:p w14:paraId="40F013CD" w14:textId="4AD90FED" w:rsidR="00DF47C4" w:rsidRPr="00DF47C4" w:rsidRDefault="00DF47C4" w:rsidP="00DF47C4">
            <w:pPr>
              <w:spacing w:line="315" w:lineRule="exact"/>
              <w:ind w:leftChars="50" w:left="105" w:rightChars="50" w:right="105"/>
              <w:jc w:val="left"/>
            </w:pPr>
            <w:r w:rsidRPr="0060130E">
              <w:rPr>
                <w:rFonts w:hint="eastAsia"/>
                <w:b/>
              </w:rPr>
              <w:t>營建署</w:t>
            </w:r>
            <w:r w:rsidRPr="0060130E">
              <w:rPr>
                <w:rFonts w:hint="eastAsia"/>
                <w:b/>
              </w:rPr>
              <w:t>20151030</w:t>
            </w:r>
            <w:r w:rsidRPr="0060130E">
              <w:rPr>
                <w:rFonts w:hint="eastAsia"/>
                <w:b/>
              </w:rPr>
              <w:t>初審小組第</w:t>
            </w:r>
            <w:r w:rsidRPr="0060130E">
              <w:rPr>
                <w:rFonts w:hint="eastAsia"/>
                <w:b/>
              </w:rPr>
              <w:t>5</w:t>
            </w:r>
            <w:r w:rsidRPr="0060130E">
              <w:rPr>
                <w:rFonts w:hint="eastAsia"/>
                <w:b/>
              </w:rPr>
              <w:t>次會議建議條文：</w:t>
            </w:r>
          </w:p>
          <w:p w14:paraId="33137DD0" w14:textId="77777777" w:rsidR="00DF47C4" w:rsidRDefault="00DF47C4" w:rsidP="00DF47C4">
            <w:pPr>
              <w:spacing w:line="315" w:lineRule="exact"/>
              <w:ind w:leftChars="50" w:left="527" w:rightChars="50" w:right="105" w:hangingChars="200" w:hanging="422"/>
            </w:pPr>
            <w:r>
              <w:rPr>
                <w:rFonts w:hint="eastAsia"/>
              </w:rPr>
              <w:t>一、</w:t>
            </w:r>
            <w:r>
              <w:rPr>
                <w:rFonts w:hint="eastAsia"/>
              </w:rPr>
              <w:tab/>
            </w:r>
            <w:r>
              <w:rPr>
                <w:rFonts w:hint="eastAsia"/>
              </w:rPr>
              <w:t>為避免創設一套新的計畫審議體系，產生疊床架屋之疑慮，景觀綱要計畫及景觀計畫之擬訂、變更、審議、核定、發布及實施等事項係採準用都市計畫法有關主要計畫及細部計畫之規定辦理；按現行細部計畫審議作業，係採一級一審，即由直轄市、縣（市）政府擬訂細部計畫送經都市計畫委員會審議通過後發布實施，不須再提報中央主管機關備查或審理，故有關「景觀保護計畫應送中央主管機關備查……」等文字，建議刪除。</w:t>
            </w:r>
          </w:p>
          <w:p w14:paraId="18686DD9" w14:textId="0DCE5DC5" w:rsidR="00DF47C4" w:rsidRPr="00410BFE" w:rsidRDefault="00DF47C4" w:rsidP="00DF47C4">
            <w:pPr>
              <w:spacing w:line="315" w:lineRule="exact"/>
              <w:ind w:leftChars="50" w:left="527" w:rightChars="50" w:right="105" w:hangingChars="200" w:hanging="422"/>
            </w:pPr>
            <w:r>
              <w:rPr>
                <w:rFonts w:hint="eastAsia"/>
              </w:rPr>
              <w:t>二、</w:t>
            </w:r>
            <w:r>
              <w:rPr>
                <w:rFonts w:hint="eastAsia"/>
              </w:rPr>
              <w:tab/>
            </w:r>
            <w:r>
              <w:rPr>
                <w:rFonts w:hint="eastAsia"/>
              </w:rPr>
              <w:t>建議維持內政部版條文。</w:t>
            </w:r>
          </w:p>
        </w:tc>
      </w:tr>
      <w:tr w:rsidR="005F42EB" w14:paraId="2681A778" w14:textId="77777777" w:rsidTr="004D49FF">
        <w:tc>
          <w:tcPr>
            <w:tcW w:w="1250" w:type="pct"/>
          </w:tcPr>
          <w:p w14:paraId="0D941327" w14:textId="77777777" w:rsidR="005D188F" w:rsidRDefault="005D188F" w:rsidP="005D188F">
            <w:pPr>
              <w:pStyle w:val="aff8"/>
              <w:ind w:left="105" w:right="105"/>
              <w:jc w:val="both"/>
            </w:pPr>
            <w:r>
              <w:rPr>
                <w:rFonts w:hint="eastAsia"/>
              </w:rPr>
              <w:t>（通過）</w:t>
            </w:r>
          </w:p>
          <w:p w14:paraId="5FB727DD" w14:textId="090A082D" w:rsidR="00D85EE0" w:rsidRPr="00C730B9" w:rsidRDefault="00D85EE0" w:rsidP="00D85EE0">
            <w:pPr>
              <w:spacing w:line="315" w:lineRule="exact"/>
              <w:ind w:leftChars="50" w:left="316" w:rightChars="50" w:right="105" w:hangingChars="100" w:hanging="211"/>
            </w:pPr>
            <w:r w:rsidRPr="00C730B9">
              <w:rPr>
                <w:rFonts w:hint="eastAsia"/>
              </w:rPr>
              <w:t xml:space="preserve">第八條　</w:t>
            </w:r>
            <w:r w:rsidR="00560672" w:rsidRPr="00C730B9">
              <w:rPr>
                <w:rFonts w:hint="eastAsia"/>
              </w:rPr>
              <w:t>景觀計畫</w:t>
            </w:r>
            <w:r w:rsidRPr="00C730B9">
              <w:rPr>
                <w:rFonts w:hint="eastAsia"/>
              </w:rPr>
              <w:t>應以計畫書及計畫圖，就下列事項表明之：</w:t>
            </w:r>
          </w:p>
          <w:p w14:paraId="10812D3E" w14:textId="7C57D115" w:rsidR="00F02384" w:rsidRPr="00C730B9" w:rsidRDefault="00F02384" w:rsidP="00F02384">
            <w:pPr>
              <w:spacing w:line="315" w:lineRule="exact"/>
              <w:ind w:leftChars="150" w:left="527" w:rightChars="50" w:right="105" w:hangingChars="100" w:hanging="211"/>
              <w:rPr>
                <w:color w:val="FF0000"/>
                <w:u w:val="single"/>
              </w:rPr>
            </w:pPr>
            <w:r w:rsidRPr="00C730B9">
              <w:rPr>
                <w:rFonts w:hint="eastAsia"/>
                <w:color w:val="FF0000"/>
                <w:u w:val="single"/>
              </w:rPr>
              <w:t>一、景觀綱要計畫之</w:t>
            </w:r>
            <w:r w:rsidR="006D5560" w:rsidRPr="00C730B9">
              <w:rPr>
                <w:rFonts w:hint="eastAsia"/>
                <w:color w:val="FF0000"/>
                <w:u w:val="single"/>
              </w:rPr>
              <w:t>相關</w:t>
            </w:r>
            <w:r w:rsidRPr="00C730B9">
              <w:rPr>
                <w:rFonts w:hint="eastAsia"/>
                <w:color w:val="FF0000"/>
                <w:u w:val="single"/>
              </w:rPr>
              <w:t>規定。</w:t>
            </w:r>
          </w:p>
          <w:p w14:paraId="46B162D6" w14:textId="77777777" w:rsidR="00D85EE0" w:rsidRPr="00C730B9" w:rsidRDefault="00F02384" w:rsidP="00D85EE0">
            <w:pPr>
              <w:spacing w:line="315" w:lineRule="exact"/>
              <w:ind w:leftChars="150" w:left="527" w:rightChars="50" w:right="105" w:hangingChars="100" w:hanging="211"/>
            </w:pPr>
            <w:r w:rsidRPr="00C730B9">
              <w:rPr>
                <w:rFonts w:hint="eastAsia"/>
                <w:color w:val="FF0000"/>
                <w:u w:val="single"/>
              </w:rPr>
              <w:t>二</w:t>
            </w:r>
            <w:r w:rsidR="00D85EE0" w:rsidRPr="00C730B9">
              <w:rPr>
                <w:rFonts w:hint="eastAsia"/>
              </w:rPr>
              <w:t>、計畫地區範圍。</w:t>
            </w:r>
          </w:p>
          <w:p w14:paraId="1E29983E" w14:textId="77777777" w:rsidR="00D85EE0" w:rsidRPr="00C730B9" w:rsidRDefault="00F02384" w:rsidP="00D85EE0">
            <w:pPr>
              <w:spacing w:line="315" w:lineRule="exact"/>
              <w:ind w:leftChars="150" w:left="527" w:rightChars="50" w:right="105" w:hangingChars="100" w:hanging="211"/>
            </w:pPr>
            <w:r w:rsidRPr="00C730B9">
              <w:rPr>
                <w:rFonts w:hint="eastAsia"/>
                <w:color w:val="FF0000"/>
                <w:u w:val="single"/>
              </w:rPr>
              <w:t>三</w:t>
            </w:r>
            <w:r w:rsidR="00D85EE0" w:rsidRPr="00C730B9">
              <w:rPr>
                <w:rFonts w:hint="eastAsia"/>
              </w:rPr>
              <w:t>、現況及景觀要素之調查分析。</w:t>
            </w:r>
          </w:p>
          <w:p w14:paraId="3CC23699" w14:textId="77777777" w:rsidR="00D85EE0" w:rsidRPr="00C730B9" w:rsidRDefault="00F02384" w:rsidP="00D85EE0">
            <w:pPr>
              <w:spacing w:line="315" w:lineRule="exact"/>
              <w:ind w:leftChars="150" w:left="527" w:rightChars="50" w:right="105" w:hangingChars="100" w:hanging="211"/>
            </w:pPr>
            <w:r w:rsidRPr="00C730B9">
              <w:rPr>
                <w:rFonts w:hint="eastAsia"/>
                <w:color w:val="FF0000"/>
                <w:u w:val="single"/>
              </w:rPr>
              <w:t>四</w:t>
            </w:r>
            <w:r w:rsidR="00D85EE0" w:rsidRPr="00C730B9">
              <w:rPr>
                <w:rFonts w:hint="eastAsia"/>
              </w:rPr>
              <w:t>、計畫目標及課題。</w:t>
            </w:r>
          </w:p>
          <w:p w14:paraId="01B56EA4" w14:textId="03175641" w:rsidR="00D85EE0" w:rsidRPr="00C730B9" w:rsidRDefault="00F02384" w:rsidP="00D85EE0">
            <w:pPr>
              <w:spacing w:line="315" w:lineRule="exact"/>
              <w:ind w:leftChars="150" w:left="527" w:rightChars="50" w:right="105" w:hangingChars="100" w:hanging="211"/>
            </w:pPr>
            <w:r w:rsidRPr="00C730B9">
              <w:rPr>
                <w:rFonts w:hint="eastAsia"/>
                <w:color w:val="FF0000"/>
                <w:u w:val="single"/>
              </w:rPr>
              <w:t>五</w:t>
            </w:r>
            <w:r w:rsidR="00D85EE0" w:rsidRPr="00C730B9">
              <w:rPr>
                <w:rFonts w:hint="eastAsia"/>
              </w:rPr>
              <w:t>、景觀</w:t>
            </w:r>
            <w:r w:rsidR="001C758F" w:rsidRPr="00C730B9">
              <w:rPr>
                <w:rFonts w:hint="eastAsia"/>
                <w:color w:val="FF0000"/>
                <w:u w:val="single"/>
              </w:rPr>
              <w:t>、</w:t>
            </w:r>
            <w:r w:rsidRPr="00C730B9">
              <w:rPr>
                <w:rFonts w:hint="eastAsia"/>
                <w:color w:val="FF0000"/>
                <w:u w:val="single"/>
              </w:rPr>
              <w:t>生態</w:t>
            </w:r>
            <w:r w:rsidR="001C758F" w:rsidRPr="00C730B9">
              <w:rPr>
                <w:rFonts w:hint="eastAsia"/>
                <w:color w:val="FF0000"/>
                <w:u w:val="single"/>
              </w:rPr>
              <w:t>與人文資產之</w:t>
            </w:r>
            <w:r w:rsidRPr="00C730B9">
              <w:rPr>
                <w:rFonts w:hint="eastAsia"/>
                <w:color w:val="FF0000"/>
                <w:u w:val="single"/>
              </w:rPr>
              <w:t>保護對策、</w:t>
            </w:r>
            <w:r w:rsidR="00D85EE0" w:rsidRPr="00C730B9">
              <w:rPr>
                <w:rFonts w:hint="eastAsia"/>
              </w:rPr>
              <w:t>管制事項及</w:t>
            </w:r>
            <w:r w:rsidRPr="00C730B9">
              <w:rPr>
                <w:rFonts w:hint="eastAsia"/>
                <w:color w:val="FF0000"/>
                <w:u w:val="single"/>
              </w:rPr>
              <w:t>規劃</w:t>
            </w:r>
            <w:r w:rsidR="00D85EE0" w:rsidRPr="00C730B9">
              <w:rPr>
                <w:rFonts w:hint="eastAsia"/>
              </w:rPr>
              <w:t>基準。</w:t>
            </w:r>
          </w:p>
          <w:p w14:paraId="28624200" w14:textId="77777777" w:rsidR="00800B60" w:rsidRPr="00C730B9" w:rsidRDefault="00D85EE0" w:rsidP="004E3EA6">
            <w:pPr>
              <w:spacing w:line="315" w:lineRule="exact"/>
              <w:ind w:leftChars="150" w:left="527" w:rightChars="50" w:right="105" w:hangingChars="100" w:hanging="211"/>
            </w:pPr>
            <w:r w:rsidRPr="00C730B9">
              <w:rPr>
                <w:rFonts w:hint="eastAsia"/>
              </w:rPr>
              <w:t>五、其他</w:t>
            </w:r>
            <w:r w:rsidR="00F02384" w:rsidRPr="00C730B9">
              <w:rPr>
                <w:rFonts w:hint="eastAsia"/>
                <w:color w:val="FF0000"/>
                <w:u w:val="single"/>
              </w:rPr>
              <w:t>景觀</w:t>
            </w:r>
            <w:r w:rsidR="00F02384" w:rsidRPr="00C730B9">
              <w:rPr>
                <w:rFonts w:hint="eastAsia"/>
              </w:rPr>
              <w:t>事項</w:t>
            </w:r>
            <w:r w:rsidRPr="00C730B9">
              <w:rPr>
                <w:rFonts w:hint="eastAsia"/>
              </w:rPr>
              <w:t>。</w:t>
            </w:r>
          </w:p>
        </w:tc>
        <w:tc>
          <w:tcPr>
            <w:tcW w:w="1250" w:type="pct"/>
          </w:tcPr>
          <w:p w14:paraId="5C8ACB39" w14:textId="3282B78D" w:rsidR="00800B60" w:rsidRPr="00C730B9" w:rsidRDefault="00800B60" w:rsidP="00800B60">
            <w:pPr>
              <w:spacing w:line="315" w:lineRule="exact"/>
              <w:ind w:leftChars="50" w:left="316" w:rightChars="50" w:right="105" w:hangingChars="100" w:hanging="211"/>
            </w:pPr>
            <w:r w:rsidRPr="00C730B9">
              <w:rPr>
                <w:rFonts w:hint="eastAsia"/>
              </w:rPr>
              <w:t xml:space="preserve">第十三條　</w:t>
            </w:r>
            <w:r w:rsidR="00560672" w:rsidRPr="00C730B9">
              <w:rPr>
                <w:rFonts w:hint="eastAsia"/>
              </w:rPr>
              <w:t>景觀保護計畫</w:t>
            </w:r>
            <w:r w:rsidRPr="00C730B9">
              <w:rPr>
                <w:rFonts w:hint="eastAsia"/>
              </w:rPr>
              <w:t>應以計畫書及計畫圖，就下列事項表明之：</w:t>
            </w:r>
          </w:p>
          <w:p w14:paraId="53A336A7" w14:textId="77777777" w:rsidR="00800B60" w:rsidRPr="00C730B9" w:rsidRDefault="00800B60" w:rsidP="00800B60">
            <w:pPr>
              <w:spacing w:line="315" w:lineRule="exact"/>
              <w:ind w:leftChars="150" w:left="527" w:rightChars="50" w:right="105" w:hangingChars="100" w:hanging="211"/>
            </w:pPr>
            <w:r w:rsidRPr="00C730B9">
              <w:rPr>
                <w:rFonts w:hint="eastAsia"/>
              </w:rPr>
              <w:t>一、計畫地區範圍。</w:t>
            </w:r>
          </w:p>
          <w:p w14:paraId="3774828E" w14:textId="77777777" w:rsidR="00800B60" w:rsidRPr="00C730B9" w:rsidRDefault="00800B60" w:rsidP="00800B60">
            <w:pPr>
              <w:spacing w:line="315" w:lineRule="exact"/>
              <w:ind w:leftChars="150" w:left="527" w:rightChars="50" w:right="105" w:hangingChars="100" w:hanging="211"/>
            </w:pPr>
            <w:r w:rsidRPr="00C730B9">
              <w:rPr>
                <w:rFonts w:hint="eastAsia"/>
              </w:rPr>
              <w:t>二、土地利用現況、生態系統及景觀要素之調查分析。</w:t>
            </w:r>
          </w:p>
          <w:p w14:paraId="0BC14BEB" w14:textId="77777777" w:rsidR="00800B60" w:rsidRPr="00C730B9" w:rsidRDefault="00800B60" w:rsidP="00800B60">
            <w:pPr>
              <w:spacing w:line="315" w:lineRule="exact"/>
              <w:ind w:leftChars="150" w:left="527" w:rightChars="50" w:right="105" w:hangingChars="100" w:hanging="211"/>
            </w:pPr>
            <w:r w:rsidRPr="00C730B9">
              <w:rPr>
                <w:rFonts w:hint="eastAsia"/>
              </w:rPr>
              <w:t>三、景觀綱要計畫之規定。</w:t>
            </w:r>
          </w:p>
          <w:p w14:paraId="118A310B" w14:textId="77777777" w:rsidR="00800B60" w:rsidRPr="00C730B9" w:rsidRDefault="00800B60" w:rsidP="00800B60">
            <w:pPr>
              <w:spacing w:line="315" w:lineRule="exact"/>
              <w:ind w:leftChars="150" w:left="527" w:rightChars="50" w:right="105" w:hangingChars="100" w:hanging="211"/>
            </w:pPr>
            <w:r w:rsidRPr="00C730B9">
              <w:rPr>
                <w:rFonts w:hint="eastAsia"/>
              </w:rPr>
              <w:t>四、計畫目標及課題。</w:t>
            </w:r>
          </w:p>
          <w:p w14:paraId="7D882F16" w14:textId="77777777" w:rsidR="00800B60" w:rsidRPr="00C730B9" w:rsidRDefault="00800B60" w:rsidP="00800B60">
            <w:pPr>
              <w:spacing w:line="315" w:lineRule="exact"/>
              <w:ind w:leftChars="150" w:left="527" w:rightChars="50" w:right="105" w:hangingChars="100" w:hanging="211"/>
            </w:pPr>
            <w:r w:rsidRPr="00C730B9">
              <w:rPr>
                <w:rFonts w:hint="eastAsia"/>
              </w:rPr>
              <w:t>五、景觀與生態保護對策、管制事項及設計基準。</w:t>
            </w:r>
          </w:p>
          <w:p w14:paraId="6C8352C1" w14:textId="77777777" w:rsidR="00800B60" w:rsidRPr="00C730B9" w:rsidRDefault="00800B60" w:rsidP="00800B60">
            <w:pPr>
              <w:spacing w:line="315" w:lineRule="exact"/>
              <w:ind w:leftChars="150" w:left="527" w:rightChars="50" w:right="105" w:hangingChars="100" w:hanging="211"/>
            </w:pPr>
            <w:r w:rsidRPr="00C730B9">
              <w:rPr>
                <w:rFonts w:hint="eastAsia"/>
              </w:rPr>
              <w:t>六、應經景觀師簽證或執行之範圍或事項。</w:t>
            </w:r>
          </w:p>
          <w:p w14:paraId="050AA862" w14:textId="77777777" w:rsidR="00800B60" w:rsidRPr="00C730B9" w:rsidRDefault="00800B60" w:rsidP="00800B60">
            <w:pPr>
              <w:spacing w:line="315" w:lineRule="exact"/>
              <w:ind w:leftChars="150" w:left="527" w:rightChars="50" w:right="105" w:hangingChars="100" w:hanging="211"/>
            </w:pPr>
            <w:r w:rsidRPr="00C730B9">
              <w:rPr>
                <w:rFonts w:hint="eastAsia"/>
              </w:rPr>
              <w:t>七、實施期程及經費。</w:t>
            </w:r>
          </w:p>
          <w:p w14:paraId="04EA6B3B" w14:textId="77777777" w:rsidR="00800B60" w:rsidRPr="00C730B9" w:rsidRDefault="00800B60" w:rsidP="00800B60">
            <w:pPr>
              <w:spacing w:line="315" w:lineRule="exact"/>
              <w:ind w:leftChars="150" w:left="527" w:rightChars="50" w:right="105" w:hangingChars="100" w:hanging="211"/>
            </w:pPr>
            <w:r w:rsidRPr="00C730B9">
              <w:rPr>
                <w:rFonts w:hint="eastAsia"/>
              </w:rPr>
              <w:t>八、其他必要事項。</w:t>
            </w:r>
          </w:p>
        </w:tc>
        <w:tc>
          <w:tcPr>
            <w:tcW w:w="1250" w:type="pct"/>
          </w:tcPr>
          <w:p w14:paraId="30206FAE" w14:textId="77777777" w:rsidR="00800B60" w:rsidRPr="00C730B9" w:rsidRDefault="00800B60" w:rsidP="008F0C11">
            <w:pPr>
              <w:spacing w:line="315" w:lineRule="exact"/>
              <w:ind w:leftChars="50" w:left="316" w:rightChars="50" w:right="105" w:hangingChars="100" w:hanging="211"/>
            </w:pPr>
            <w:r w:rsidRPr="00C730B9">
              <w:rPr>
                <w:rFonts w:hint="eastAsia"/>
              </w:rPr>
              <w:t xml:space="preserve">第八條　</w:t>
            </w:r>
            <w:r w:rsidR="000E2289" w:rsidRPr="00C730B9">
              <w:rPr>
                <w:rFonts w:hint="eastAsia"/>
              </w:rPr>
              <w:t>景觀計畫</w:t>
            </w:r>
            <w:r w:rsidRPr="00C730B9">
              <w:rPr>
                <w:rFonts w:hint="eastAsia"/>
              </w:rPr>
              <w:t>應以計畫書及計畫圖，就下列事項表明之：</w:t>
            </w:r>
          </w:p>
          <w:p w14:paraId="6769375B" w14:textId="77777777" w:rsidR="00800B60" w:rsidRPr="00C730B9" w:rsidRDefault="00800B60" w:rsidP="008F0C11">
            <w:pPr>
              <w:spacing w:line="315" w:lineRule="exact"/>
              <w:ind w:leftChars="150" w:left="527" w:rightChars="50" w:right="105" w:hangingChars="100" w:hanging="211"/>
            </w:pPr>
            <w:r w:rsidRPr="00C730B9">
              <w:rPr>
                <w:rFonts w:hint="eastAsia"/>
              </w:rPr>
              <w:t>一、計畫地區範圍。</w:t>
            </w:r>
          </w:p>
          <w:p w14:paraId="4A7D9365" w14:textId="77777777" w:rsidR="00800B60" w:rsidRPr="00C730B9" w:rsidRDefault="00800B60" w:rsidP="008F0C11">
            <w:pPr>
              <w:spacing w:line="315" w:lineRule="exact"/>
              <w:ind w:leftChars="150" w:left="527" w:rightChars="50" w:right="105" w:hangingChars="100" w:hanging="211"/>
            </w:pPr>
            <w:r w:rsidRPr="00C730B9">
              <w:rPr>
                <w:rFonts w:hint="eastAsia"/>
              </w:rPr>
              <w:t>二、現況及景觀要素之調查分析。</w:t>
            </w:r>
          </w:p>
          <w:p w14:paraId="4E8C74C3" w14:textId="77777777" w:rsidR="00800B60" w:rsidRPr="00C730B9" w:rsidRDefault="00800B60" w:rsidP="008F0C11">
            <w:pPr>
              <w:spacing w:line="315" w:lineRule="exact"/>
              <w:ind w:leftChars="150" w:left="527" w:rightChars="50" w:right="105" w:hangingChars="100" w:hanging="211"/>
            </w:pPr>
            <w:r w:rsidRPr="00C730B9">
              <w:rPr>
                <w:rFonts w:hint="eastAsia"/>
              </w:rPr>
              <w:t>三、計畫目標及課題。</w:t>
            </w:r>
          </w:p>
          <w:p w14:paraId="7D684C54" w14:textId="77777777" w:rsidR="00800B60" w:rsidRPr="00C730B9" w:rsidRDefault="00800B60" w:rsidP="008F0C11">
            <w:pPr>
              <w:spacing w:line="315" w:lineRule="exact"/>
              <w:ind w:leftChars="150" w:left="527" w:rightChars="50" w:right="105" w:hangingChars="100" w:hanging="211"/>
            </w:pPr>
            <w:r w:rsidRPr="00C730B9">
              <w:rPr>
                <w:rFonts w:hint="eastAsia"/>
              </w:rPr>
              <w:t>四、景觀對策、管制事項及基準。</w:t>
            </w:r>
          </w:p>
          <w:p w14:paraId="25453D82" w14:textId="77777777" w:rsidR="00D85EE0" w:rsidRPr="00C730B9" w:rsidRDefault="00800B60" w:rsidP="002D54EB">
            <w:pPr>
              <w:spacing w:line="315" w:lineRule="exact"/>
              <w:ind w:leftChars="150" w:left="527" w:rightChars="50" w:right="105" w:hangingChars="100" w:hanging="211"/>
            </w:pPr>
            <w:r w:rsidRPr="00C730B9">
              <w:rPr>
                <w:rFonts w:hint="eastAsia"/>
              </w:rPr>
              <w:t>五、其他</w:t>
            </w:r>
            <w:r w:rsidRPr="00C730B9">
              <w:rPr>
                <w:rFonts w:hint="eastAsia"/>
                <w:color w:val="FF0000"/>
                <w:u w:val="single"/>
              </w:rPr>
              <w:t>必要</w:t>
            </w:r>
            <w:r w:rsidRPr="00C730B9">
              <w:rPr>
                <w:rFonts w:hint="eastAsia"/>
              </w:rPr>
              <w:t>事項。</w:t>
            </w:r>
          </w:p>
        </w:tc>
        <w:tc>
          <w:tcPr>
            <w:tcW w:w="1250" w:type="pct"/>
          </w:tcPr>
          <w:p w14:paraId="3337270A" w14:textId="77777777" w:rsidR="00AA2E5E" w:rsidRPr="00C730B9" w:rsidRDefault="00AA2E5E" w:rsidP="00AA2E5E">
            <w:pPr>
              <w:spacing w:line="315" w:lineRule="exact"/>
              <w:ind w:leftChars="50" w:left="527" w:rightChars="50" w:right="105" w:hangingChars="200" w:hanging="422"/>
            </w:pPr>
            <w:r w:rsidRPr="00C730B9">
              <w:rPr>
                <w:rFonts w:hint="eastAsia"/>
                <w:b/>
              </w:rPr>
              <w:t>委員邱文彥等</w:t>
            </w:r>
            <w:r w:rsidRPr="00C730B9">
              <w:rPr>
                <w:rFonts w:hint="eastAsia"/>
                <w:b/>
              </w:rPr>
              <w:t>78</w:t>
            </w:r>
            <w:r w:rsidRPr="00C730B9">
              <w:rPr>
                <w:rFonts w:hint="eastAsia"/>
                <w:b/>
              </w:rPr>
              <w:t>人提案：</w:t>
            </w:r>
          </w:p>
          <w:p w14:paraId="6C557BF7" w14:textId="78173B10" w:rsidR="00800B60" w:rsidRPr="00C730B9" w:rsidRDefault="00800B60" w:rsidP="00CD674F">
            <w:pPr>
              <w:spacing w:line="315" w:lineRule="exact"/>
              <w:ind w:leftChars="50" w:left="105" w:rightChars="50" w:right="105"/>
            </w:pPr>
            <w:r w:rsidRPr="00C730B9">
              <w:rPr>
                <w:rFonts w:hint="eastAsia"/>
              </w:rPr>
              <w:t>明定</w:t>
            </w:r>
            <w:r w:rsidR="00560672" w:rsidRPr="00C730B9">
              <w:rPr>
                <w:rFonts w:hint="eastAsia"/>
              </w:rPr>
              <w:t>景觀保護計畫</w:t>
            </w:r>
            <w:r w:rsidRPr="00C730B9">
              <w:rPr>
                <w:rFonts w:hint="eastAsia"/>
              </w:rPr>
              <w:t>應表明事項。</w:t>
            </w:r>
          </w:p>
        </w:tc>
      </w:tr>
      <w:tr w:rsidR="005F42EB" w:rsidRPr="00C730B9" w14:paraId="3B705FC4" w14:textId="77777777" w:rsidTr="004D49FF">
        <w:tc>
          <w:tcPr>
            <w:tcW w:w="1250" w:type="pct"/>
          </w:tcPr>
          <w:p w14:paraId="04AF889A" w14:textId="77777777" w:rsidR="005D188F" w:rsidRDefault="005D188F" w:rsidP="005D188F">
            <w:pPr>
              <w:pStyle w:val="aff8"/>
              <w:ind w:left="105" w:right="105"/>
              <w:jc w:val="both"/>
            </w:pPr>
            <w:r>
              <w:rPr>
                <w:rFonts w:hint="eastAsia"/>
              </w:rPr>
              <w:t>（通過）</w:t>
            </w:r>
          </w:p>
          <w:p w14:paraId="551AAEE5" w14:textId="77777777" w:rsidR="0060130E" w:rsidRDefault="0060130E" w:rsidP="0060130E">
            <w:pPr>
              <w:spacing w:line="315" w:lineRule="exact"/>
              <w:ind w:leftChars="50" w:left="316" w:rightChars="50" w:right="105" w:hangingChars="100" w:hanging="211"/>
            </w:pPr>
            <w:r>
              <w:rPr>
                <w:rFonts w:hint="eastAsia"/>
              </w:rPr>
              <w:t xml:space="preserve">第九條　</w:t>
            </w:r>
            <w:r w:rsidRPr="00776575">
              <w:rPr>
                <w:rFonts w:hint="eastAsia"/>
                <w:color w:val="FF0000"/>
                <w:u w:val="single"/>
              </w:rPr>
              <w:t>直轄市、縣（市）景觀綱要計畫之擬訂、變更、審議、核定、發布、實施及核定後之復議，準用都市計畫法有關主要計畫規定辦理。</w:t>
            </w:r>
          </w:p>
          <w:p w14:paraId="1605F400" w14:textId="502965CA" w:rsidR="00800B60" w:rsidRPr="000E2289" w:rsidRDefault="0060130E" w:rsidP="00C730B9">
            <w:pPr>
              <w:spacing w:line="315" w:lineRule="exact"/>
              <w:ind w:leftChars="150" w:left="316" w:rightChars="50" w:right="105" w:firstLineChars="200" w:firstLine="422"/>
            </w:pPr>
            <w:r>
              <w:rPr>
                <w:rFonts w:hint="eastAsia"/>
              </w:rPr>
              <w:t>景觀計畫之擬訂、變更、審議、核定、發布及實施等事項，準用都市計畫法有關細部計畫規定辦理。</w:t>
            </w:r>
          </w:p>
        </w:tc>
        <w:tc>
          <w:tcPr>
            <w:tcW w:w="1250" w:type="pct"/>
          </w:tcPr>
          <w:p w14:paraId="7D6E5706" w14:textId="17C5FE10" w:rsidR="00800B60" w:rsidRPr="0039349B" w:rsidRDefault="00800B60" w:rsidP="00800B60">
            <w:pPr>
              <w:spacing w:line="315" w:lineRule="exact"/>
              <w:ind w:leftChars="50" w:left="316" w:rightChars="50" w:right="105" w:hangingChars="100" w:hanging="211"/>
            </w:pPr>
            <w:r w:rsidRPr="0039349B">
              <w:rPr>
                <w:rFonts w:hint="eastAsia"/>
              </w:rPr>
              <w:t xml:space="preserve">第十四條　</w:t>
            </w:r>
            <w:r w:rsidR="00560672" w:rsidRPr="0039349B">
              <w:rPr>
                <w:rFonts w:hint="eastAsia"/>
              </w:rPr>
              <w:t>景觀保護計畫</w:t>
            </w:r>
            <w:r w:rsidRPr="0039349B">
              <w:rPr>
                <w:rFonts w:hint="eastAsia"/>
              </w:rPr>
              <w:t>之擬訂、變更、審議、核定、發布及實施等事項，準用都市計畫法有關細部計畫規定辦理。</w:t>
            </w:r>
          </w:p>
        </w:tc>
        <w:tc>
          <w:tcPr>
            <w:tcW w:w="1250" w:type="pct"/>
          </w:tcPr>
          <w:p w14:paraId="0D0D75C6" w14:textId="77777777" w:rsidR="00D85EE0" w:rsidRPr="0039349B" w:rsidRDefault="00800B60" w:rsidP="0023086E">
            <w:pPr>
              <w:spacing w:line="315" w:lineRule="exact"/>
              <w:ind w:leftChars="50" w:left="316" w:rightChars="50" w:right="105" w:hangingChars="100" w:hanging="211"/>
            </w:pPr>
            <w:r w:rsidRPr="0039349B">
              <w:rPr>
                <w:rFonts w:hint="eastAsia"/>
              </w:rPr>
              <w:t xml:space="preserve">第九條　</w:t>
            </w:r>
            <w:r w:rsidR="000E2289" w:rsidRPr="0039349B">
              <w:rPr>
                <w:rFonts w:hint="eastAsia"/>
              </w:rPr>
              <w:t>景觀計畫</w:t>
            </w:r>
            <w:r w:rsidRPr="0039349B">
              <w:rPr>
                <w:rFonts w:hint="eastAsia"/>
              </w:rPr>
              <w:t>之擬訂、變更、審議、核定、發布及實施等事項，準用都市計畫法有關</w:t>
            </w:r>
            <w:r w:rsidRPr="00776575">
              <w:rPr>
                <w:rFonts w:hint="eastAsia"/>
              </w:rPr>
              <w:t>細部計畫</w:t>
            </w:r>
            <w:r w:rsidRPr="0039349B">
              <w:rPr>
                <w:rFonts w:hint="eastAsia"/>
              </w:rPr>
              <w:t>規定辦理。</w:t>
            </w:r>
          </w:p>
        </w:tc>
        <w:tc>
          <w:tcPr>
            <w:tcW w:w="1250" w:type="pct"/>
          </w:tcPr>
          <w:p w14:paraId="65E176C2"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1A4609D4" w14:textId="77777777" w:rsidR="00800B60" w:rsidRDefault="00800B60" w:rsidP="00CD674F">
            <w:pPr>
              <w:spacing w:line="315" w:lineRule="exact"/>
              <w:ind w:leftChars="50" w:left="105" w:rightChars="50" w:right="105"/>
            </w:pPr>
            <w:r w:rsidRPr="0039349B">
              <w:rPr>
                <w:rFonts w:hint="eastAsia"/>
              </w:rPr>
              <w:t>明定</w:t>
            </w:r>
            <w:r w:rsidR="00560672" w:rsidRPr="0039349B">
              <w:rPr>
                <w:rFonts w:hint="eastAsia"/>
              </w:rPr>
              <w:t>景觀保護計畫</w:t>
            </w:r>
            <w:r w:rsidRPr="0039349B">
              <w:rPr>
                <w:rFonts w:hint="eastAsia"/>
              </w:rPr>
              <w:t>之擬訂、變更、審議、核定、發布及實施等事項，準用都市計畫法有關細部計畫規定辦理，以利執行。</w:t>
            </w:r>
          </w:p>
          <w:p w14:paraId="21857344" w14:textId="77777777" w:rsidR="00643A20" w:rsidRPr="00DF47C4" w:rsidRDefault="00643A20" w:rsidP="00643A20">
            <w:pPr>
              <w:spacing w:line="315" w:lineRule="exact"/>
              <w:ind w:leftChars="50" w:left="105" w:rightChars="50" w:right="105"/>
              <w:jc w:val="left"/>
            </w:pPr>
            <w:r w:rsidRPr="0060130E">
              <w:rPr>
                <w:rFonts w:hint="eastAsia"/>
                <w:b/>
              </w:rPr>
              <w:t>營建署</w:t>
            </w:r>
            <w:r w:rsidRPr="0060130E">
              <w:rPr>
                <w:rFonts w:hint="eastAsia"/>
                <w:b/>
              </w:rPr>
              <w:t>20151030</w:t>
            </w:r>
            <w:r w:rsidRPr="0060130E">
              <w:rPr>
                <w:rFonts w:hint="eastAsia"/>
                <w:b/>
              </w:rPr>
              <w:t>初審小組第</w:t>
            </w:r>
            <w:r w:rsidRPr="0060130E">
              <w:rPr>
                <w:rFonts w:hint="eastAsia"/>
                <w:b/>
              </w:rPr>
              <w:t>5</w:t>
            </w:r>
            <w:r w:rsidRPr="0060130E">
              <w:rPr>
                <w:rFonts w:hint="eastAsia"/>
                <w:b/>
              </w:rPr>
              <w:t>次會議建議條文：</w:t>
            </w:r>
          </w:p>
          <w:p w14:paraId="586BD251" w14:textId="11A404B4" w:rsidR="00643A20" w:rsidRPr="00643A20" w:rsidRDefault="00643A20" w:rsidP="00776575">
            <w:pPr>
              <w:spacing w:line="315" w:lineRule="exact"/>
              <w:ind w:leftChars="50" w:left="105" w:rightChars="50" w:right="105"/>
            </w:pPr>
            <w:r w:rsidRPr="00643A20">
              <w:rPr>
                <w:rFonts w:hint="eastAsia"/>
              </w:rPr>
              <w:t>依</w:t>
            </w:r>
            <w:r w:rsidRPr="00643A20">
              <w:rPr>
                <w:rFonts w:hint="eastAsia"/>
              </w:rPr>
              <w:t>104</w:t>
            </w:r>
            <w:r w:rsidRPr="00643A20">
              <w:rPr>
                <w:rFonts w:hint="eastAsia"/>
              </w:rPr>
              <w:t>年</w:t>
            </w:r>
            <w:r w:rsidRPr="00643A20">
              <w:rPr>
                <w:rFonts w:hint="eastAsia"/>
              </w:rPr>
              <w:t>10</w:t>
            </w:r>
            <w:r w:rsidRPr="00643A20">
              <w:rPr>
                <w:rFonts w:hint="eastAsia"/>
              </w:rPr>
              <w:t>月</w:t>
            </w:r>
            <w:r w:rsidRPr="00643A20">
              <w:rPr>
                <w:rFonts w:hint="eastAsia"/>
              </w:rPr>
              <w:t>27</w:t>
            </w:r>
            <w:r w:rsidRPr="00643A20">
              <w:rPr>
                <w:rFonts w:hint="eastAsia"/>
              </w:rPr>
              <w:t>日景觀法、景觀師法初步審查小組第</w:t>
            </w:r>
            <w:r w:rsidRPr="00643A20">
              <w:rPr>
                <w:rFonts w:hint="eastAsia"/>
              </w:rPr>
              <w:t>4</w:t>
            </w:r>
            <w:r w:rsidRPr="00643A20">
              <w:rPr>
                <w:rFonts w:hint="eastAsia"/>
              </w:rPr>
              <w:t>次會議結論，將景觀綱要計畫及景觀計畫準用都市計畫之相關條文整併；惟因景觀改善計畫係採循都市設計審議程序，且屬於第三章改善</w:t>
            </w:r>
            <w:r w:rsidR="00776575" w:rsidRPr="00643A20">
              <w:rPr>
                <w:rFonts w:hint="eastAsia"/>
              </w:rPr>
              <w:t>及</w:t>
            </w:r>
            <w:r w:rsidRPr="00643A20">
              <w:rPr>
                <w:rFonts w:hint="eastAsia"/>
              </w:rPr>
              <w:t>維護之條文，故建議不宜整併。</w:t>
            </w:r>
          </w:p>
        </w:tc>
      </w:tr>
      <w:tr w:rsidR="005F42EB" w14:paraId="504CC2BC" w14:textId="77777777" w:rsidTr="004D49FF">
        <w:tc>
          <w:tcPr>
            <w:tcW w:w="1250" w:type="pct"/>
          </w:tcPr>
          <w:p w14:paraId="5D182FB8" w14:textId="687E0CE7" w:rsidR="005D188F" w:rsidRDefault="005D188F" w:rsidP="005D188F">
            <w:pPr>
              <w:pStyle w:val="aff8"/>
              <w:ind w:left="105" w:right="105"/>
              <w:jc w:val="both"/>
            </w:pPr>
            <w:r>
              <w:rPr>
                <w:rFonts w:hint="eastAsia"/>
              </w:rPr>
              <w:t>（保留）</w:t>
            </w:r>
          </w:p>
          <w:p w14:paraId="50063528" w14:textId="77777777" w:rsidR="007E2422" w:rsidRDefault="007E2422" w:rsidP="007E2422">
            <w:pPr>
              <w:spacing w:line="315" w:lineRule="exact"/>
              <w:ind w:leftChars="50" w:left="316" w:rightChars="50" w:right="105" w:hangingChars="100" w:hanging="211"/>
            </w:pPr>
            <w:r>
              <w:rPr>
                <w:rFonts w:hint="eastAsia"/>
              </w:rPr>
              <w:t>第十條　景觀綱要計畫及景觀計畫公告實施後，有關景觀規劃、保育、管理及維護事項，應受其指導，原已發布實施之區域計畫或都市計畫不能配合者，應即辦理檢討，並配合作必要之變更。</w:t>
            </w:r>
          </w:p>
          <w:p w14:paraId="19322FC7" w14:textId="77777777" w:rsidR="007E2422" w:rsidRDefault="007E2422" w:rsidP="007E2422">
            <w:pPr>
              <w:spacing w:line="315" w:lineRule="exact"/>
              <w:ind w:leftChars="150" w:left="316" w:rightChars="50" w:right="105" w:firstLineChars="200" w:firstLine="422"/>
            </w:pPr>
            <w:r>
              <w:rPr>
                <w:rFonts w:hint="eastAsia"/>
              </w:rPr>
              <w:t>前項原已發布實施之區域計畫或都市計畫在完成變更程序前，有關景觀規劃、保育、管理及維護事項，應依景觀綱要計畫及景觀計畫管制之。但不合景觀管制規定之原有建築物或設施，除准修繕或繼續為原來之使用外，不得增建或改建。</w:t>
            </w:r>
          </w:p>
          <w:p w14:paraId="355F9C84" w14:textId="77777777" w:rsidR="007E2422" w:rsidRPr="0059612C" w:rsidRDefault="007E2422" w:rsidP="007E2422">
            <w:pPr>
              <w:spacing w:line="315" w:lineRule="exact"/>
              <w:ind w:leftChars="150" w:left="316" w:rightChars="50" w:right="105" w:firstLineChars="200" w:firstLine="422"/>
              <w:rPr>
                <w:color w:val="FF0000"/>
                <w:u w:val="single"/>
              </w:rPr>
            </w:pPr>
            <w:r>
              <w:rPr>
                <w:rFonts w:hint="eastAsia"/>
              </w:rPr>
              <w:t>前項但書情形，當地直轄市、縣（市）主管機關認有必要時，得斟酌地方情形限期令其變更使用或遷移，其因變更或遷移所受之損害，應予適當之補償</w:t>
            </w:r>
            <w:r w:rsidRPr="0059612C">
              <w:rPr>
                <w:rFonts w:hint="eastAsia"/>
                <w:color w:val="FF0000"/>
                <w:u w:val="single"/>
              </w:rPr>
              <w:t>。在直轄市、縣（市）主管機關令其變更使用、遷移前，得為原來之合法使用或改為妨礙目的較輕之使用。</w:t>
            </w:r>
          </w:p>
          <w:p w14:paraId="300448C6" w14:textId="77777777" w:rsidR="007E2422" w:rsidRPr="0059612C" w:rsidRDefault="007E2422" w:rsidP="007E2422">
            <w:pPr>
              <w:spacing w:line="315" w:lineRule="exact"/>
              <w:ind w:leftChars="150" w:left="316" w:rightChars="50" w:right="105" w:firstLineChars="200" w:firstLine="422"/>
              <w:rPr>
                <w:color w:val="FF0000"/>
                <w:u w:val="single"/>
              </w:rPr>
            </w:pPr>
            <w:r w:rsidRPr="0059612C">
              <w:rPr>
                <w:rFonts w:hint="eastAsia"/>
                <w:color w:val="FF0000"/>
                <w:u w:val="single"/>
              </w:rPr>
              <w:t>直轄市、縣（市）主管機關對於既有合法可建築用地因不合景觀管制規定，其變更使用所受之損害，應予適當補償。</w:t>
            </w:r>
          </w:p>
          <w:p w14:paraId="359DF2E0" w14:textId="7B3E0BB1" w:rsidR="0023086E" w:rsidRPr="000E2289" w:rsidRDefault="007E2422" w:rsidP="007E2422">
            <w:pPr>
              <w:spacing w:line="315" w:lineRule="exact"/>
              <w:ind w:leftChars="150" w:left="316" w:rightChars="50" w:right="105" w:firstLineChars="200" w:firstLine="422"/>
            </w:pPr>
            <w:r w:rsidRPr="0059612C">
              <w:rPr>
                <w:rFonts w:hint="eastAsia"/>
                <w:color w:val="FF0000"/>
                <w:u w:val="single"/>
              </w:rPr>
              <w:t>前二項補償方式及其他相關事項之辦法，由中央主管機關定之。</w:t>
            </w:r>
          </w:p>
        </w:tc>
        <w:tc>
          <w:tcPr>
            <w:tcW w:w="1250" w:type="pct"/>
          </w:tcPr>
          <w:p w14:paraId="077B555E" w14:textId="2E478BBB" w:rsidR="0023086E" w:rsidRPr="0039349B" w:rsidRDefault="0023086E" w:rsidP="00246C18">
            <w:pPr>
              <w:spacing w:line="315" w:lineRule="exact"/>
              <w:ind w:leftChars="50" w:left="316" w:rightChars="50" w:right="105" w:hangingChars="100" w:hanging="211"/>
            </w:pPr>
            <w:r w:rsidRPr="0039349B">
              <w:rPr>
                <w:rFonts w:hint="eastAsia"/>
              </w:rPr>
              <w:t>第十五條　景觀綱要計畫及重要景觀地區之</w:t>
            </w:r>
            <w:r w:rsidR="00560672" w:rsidRPr="0039349B">
              <w:rPr>
                <w:rFonts w:hint="eastAsia"/>
              </w:rPr>
              <w:t>景觀保護計畫</w:t>
            </w:r>
            <w:r w:rsidRPr="0039349B">
              <w:rPr>
                <w:rFonts w:hint="eastAsia"/>
              </w:rPr>
              <w:t>公告實施後，有關景觀規劃、保育、管理及維護事項，應受其指導，原已發布實施之都市計畫或非都市土地分區使用計畫不能配合者，應即辦理檢討，並配合作必要之變更。</w:t>
            </w:r>
          </w:p>
        </w:tc>
        <w:tc>
          <w:tcPr>
            <w:tcW w:w="1250" w:type="pct"/>
          </w:tcPr>
          <w:p w14:paraId="2186B065" w14:textId="77777777" w:rsidR="0023086E" w:rsidRPr="0039349B" w:rsidRDefault="0023086E" w:rsidP="008F0C11">
            <w:pPr>
              <w:spacing w:line="315" w:lineRule="exact"/>
              <w:ind w:leftChars="50" w:left="316" w:rightChars="50" w:right="105" w:hangingChars="100" w:hanging="211"/>
            </w:pPr>
            <w:r w:rsidRPr="0039349B">
              <w:rPr>
                <w:rFonts w:hint="eastAsia"/>
              </w:rPr>
              <w:t>第十條</w:t>
            </w:r>
            <w:r w:rsidRPr="0039349B">
              <w:t xml:space="preserve">　</w:t>
            </w:r>
            <w:r w:rsidRPr="0039349B">
              <w:rPr>
                <w:rFonts w:hint="eastAsia"/>
              </w:rPr>
              <w:t>景觀綱要計畫及</w:t>
            </w:r>
            <w:r w:rsidR="000E2289" w:rsidRPr="0039349B">
              <w:rPr>
                <w:rFonts w:hint="eastAsia"/>
              </w:rPr>
              <w:t>景觀計畫</w:t>
            </w:r>
            <w:r w:rsidRPr="0039349B">
              <w:rPr>
                <w:rFonts w:hint="eastAsia"/>
              </w:rPr>
              <w:t>公告實施後，有關景觀規劃、保育、管理及維護事項，應受其指導，原已發布實施之區域計畫或都市計畫不能配合者，應即辦理檢討，並配合作必要之變更。</w:t>
            </w:r>
          </w:p>
          <w:p w14:paraId="4729E3D7" w14:textId="77777777" w:rsidR="0023086E" w:rsidRPr="0039349B" w:rsidRDefault="0023086E" w:rsidP="008F0C11">
            <w:pPr>
              <w:spacing w:line="315" w:lineRule="exact"/>
              <w:ind w:leftChars="150" w:left="316" w:rightChars="50" w:right="105" w:firstLineChars="200" w:firstLine="422"/>
            </w:pPr>
            <w:r w:rsidRPr="0039349B">
              <w:rPr>
                <w:rFonts w:hint="eastAsia"/>
              </w:rPr>
              <w:t>前項原已發布實施之區域計畫或都市計畫在完成變更程序前，有關景觀規劃、保育、管理及維護事項，應依景觀綱要計畫及</w:t>
            </w:r>
            <w:r w:rsidR="000E2289" w:rsidRPr="0039349B">
              <w:rPr>
                <w:rFonts w:hint="eastAsia"/>
              </w:rPr>
              <w:t>景觀計畫</w:t>
            </w:r>
            <w:r w:rsidRPr="0039349B">
              <w:rPr>
                <w:rFonts w:hint="eastAsia"/>
              </w:rPr>
              <w:t>管制之。但不合景觀管制規定之原有建築物或設施，除准修繕或繼續為原來之使用外，不得增建或改建。</w:t>
            </w:r>
          </w:p>
          <w:p w14:paraId="2D167E15" w14:textId="77777777" w:rsidR="0023086E" w:rsidRPr="0039349B" w:rsidRDefault="0023086E" w:rsidP="008F0C11">
            <w:pPr>
              <w:spacing w:line="315" w:lineRule="exact"/>
              <w:ind w:leftChars="150" w:left="316" w:rightChars="50" w:right="105" w:firstLineChars="200" w:firstLine="422"/>
            </w:pPr>
            <w:r w:rsidRPr="0039349B">
              <w:rPr>
                <w:rFonts w:hint="eastAsia"/>
              </w:rPr>
              <w:t>前項但書情形，當地直轄市、縣（市）主管機關認有必要時，得斟酌地方情形限期令其變更使用或遷移，其因變更或遷移所受之損害，應予適當之補償</w:t>
            </w:r>
            <w:r w:rsidRPr="0039349B">
              <w:rPr>
                <w:rFonts w:hint="eastAsia"/>
                <w:color w:val="FF0000"/>
                <w:u w:val="single"/>
              </w:rPr>
              <w:t>；補償金額由雙方協議之，協議不成時，由當地直轄市、縣（市）主管機關函報中央主管機關核定</w:t>
            </w:r>
            <w:r w:rsidRPr="0039349B">
              <w:rPr>
                <w:rFonts w:hint="eastAsia"/>
              </w:rPr>
              <w:t>。</w:t>
            </w:r>
          </w:p>
        </w:tc>
        <w:tc>
          <w:tcPr>
            <w:tcW w:w="1250" w:type="pct"/>
          </w:tcPr>
          <w:p w14:paraId="1595DF4C"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51E75511" w14:textId="77777777" w:rsidR="0023086E" w:rsidRDefault="0023086E" w:rsidP="00CD674F">
            <w:pPr>
              <w:spacing w:line="315" w:lineRule="exact"/>
              <w:ind w:leftChars="50" w:left="105" w:rightChars="50" w:right="105"/>
            </w:pPr>
            <w:r w:rsidRPr="0039349B">
              <w:rPr>
                <w:rFonts w:hint="eastAsia"/>
              </w:rPr>
              <w:t>說明景觀綱要計畫及</w:t>
            </w:r>
            <w:r w:rsidR="00560672" w:rsidRPr="0039349B">
              <w:rPr>
                <w:rFonts w:hint="eastAsia"/>
              </w:rPr>
              <w:t>景觀保護計畫</w:t>
            </w:r>
            <w:r w:rsidRPr="0039349B">
              <w:rPr>
                <w:rFonts w:hint="eastAsia"/>
              </w:rPr>
              <w:t>公告實施後，即具指導景觀規劃、保育、管理、及維護事項之效力。</w:t>
            </w:r>
          </w:p>
          <w:p w14:paraId="32B73CC0" w14:textId="77777777" w:rsidR="0059612C" w:rsidRPr="00DF47C4" w:rsidRDefault="0059612C" w:rsidP="0059612C">
            <w:pPr>
              <w:spacing w:line="315" w:lineRule="exact"/>
              <w:ind w:leftChars="50" w:left="105" w:rightChars="50" w:right="105"/>
              <w:jc w:val="left"/>
            </w:pPr>
            <w:r w:rsidRPr="0060130E">
              <w:rPr>
                <w:rFonts w:hint="eastAsia"/>
                <w:b/>
              </w:rPr>
              <w:t>營建署</w:t>
            </w:r>
            <w:r w:rsidRPr="0060130E">
              <w:rPr>
                <w:rFonts w:hint="eastAsia"/>
                <w:b/>
              </w:rPr>
              <w:t>20151030</w:t>
            </w:r>
            <w:r w:rsidRPr="0060130E">
              <w:rPr>
                <w:rFonts w:hint="eastAsia"/>
                <w:b/>
              </w:rPr>
              <w:t>初審小組第</w:t>
            </w:r>
            <w:r w:rsidRPr="0060130E">
              <w:rPr>
                <w:rFonts w:hint="eastAsia"/>
                <w:b/>
              </w:rPr>
              <w:t>5</w:t>
            </w:r>
            <w:r w:rsidRPr="0060130E">
              <w:rPr>
                <w:rFonts w:hint="eastAsia"/>
                <w:b/>
              </w:rPr>
              <w:t>次會議建議條文：</w:t>
            </w:r>
          </w:p>
          <w:p w14:paraId="502EF1E4" w14:textId="77777777" w:rsidR="0059612C" w:rsidRDefault="0059612C" w:rsidP="0059612C">
            <w:pPr>
              <w:spacing w:line="315" w:lineRule="exact"/>
              <w:ind w:leftChars="50" w:left="527" w:rightChars="50" w:right="105" w:hangingChars="200" w:hanging="422"/>
            </w:pPr>
            <w:r>
              <w:rPr>
                <w:rFonts w:hint="eastAsia"/>
              </w:rPr>
              <w:t>一、</w:t>
            </w:r>
            <w:r>
              <w:tab/>
            </w:r>
            <w:r>
              <w:rPr>
                <w:rFonts w:hint="eastAsia"/>
              </w:rPr>
              <w:t>景觀綱要計畫及景觀計畫公告實施後，有關景觀規劃、保育、管理及維護事項，應依景觀綱要計畫及景觀計畫管制之，當地直轄市、縣（市）主管機關為景觀保護之公益需要，得斟酌地方情形限期令其變更使用或遷移，其因變更或遷移所受之損害，依司法院釋字第五二五號解釋略以：「其因公益之必要廢止法規或修改內容致人民客觀上具體表現其因信賴而生之實體法上利益受損害，應採取合理之補救措施，或訂定過渡期間之條款」，基於信賴保護原則，其因景觀管制所受之損害，應予適當補償。但在直轄市、縣（市）主管機關令其變更使用、遷移前，仍得為原來之合法使用或改為妨礙目的較輕之使用。</w:t>
            </w:r>
          </w:p>
          <w:p w14:paraId="34028A07" w14:textId="77777777" w:rsidR="0059612C" w:rsidRDefault="0059612C" w:rsidP="0059612C">
            <w:pPr>
              <w:spacing w:line="315" w:lineRule="exact"/>
              <w:ind w:leftChars="50" w:left="527" w:rightChars="50" w:right="105" w:hangingChars="200" w:hanging="422"/>
            </w:pPr>
            <w:r>
              <w:rPr>
                <w:rFonts w:hint="eastAsia"/>
              </w:rPr>
              <w:t>二、</w:t>
            </w:r>
            <w:r>
              <w:rPr>
                <w:rFonts w:hint="eastAsia"/>
              </w:rPr>
              <w:tab/>
            </w:r>
            <w:r>
              <w:rPr>
                <w:rFonts w:hint="eastAsia"/>
              </w:rPr>
              <w:t>基於前項說明，原於第四項明定對於既有合法可建築用地（包括限形非都市土地甲種、乙種、丙種、丁種建築用地及遊憩用地）經直轄市、縣（市）政府依景觀綱要計畫及景觀計畫變更為非建築用地或降低開發強度時，其所受之損害，應予適當補償。</w:t>
            </w:r>
          </w:p>
          <w:p w14:paraId="52EFB056" w14:textId="6075EBFC" w:rsidR="0059612C" w:rsidRPr="0059612C" w:rsidRDefault="0059612C" w:rsidP="0059612C">
            <w:pPr>
              <w:spacing w:line="315" w:lineRule="exact"/>
              <w:ind w:leftChars="50" w:left="527" w:rightChars="50" w:right="105" w:hangingChars="200" w:hanging="422"/>
            </w:pPr>
            <w:r>
              <w:rPr>
                <w:rFonts w:hint="eastAsia"/>
              </w:rPr>
              <w:t>三、</w:t>
            </w:r>
            <w:r>
              <w:rPr>
                <w:rFonts w:hint="eastAsia"/>
              </w:rPr>
              <w:tab/>
            </w:r>
            <w:r>
              <w:rPr>
                <w:rFonts w:hint="eastAsia"/>
              </w:rPr>
              <w:t>至於補償方式除限金外尚包含有土地交換、容積移轉等措施，且係由直轄市、縣市政府自行劃定，爰於第五項授權由直轄市、縣（市）主管機關訂定補償方式及其他相關事項之辦法。</w:t>
            </w:r>
          </w:p>
        </w:tc>
      </w:tr>
      <w:tr w:rsidR="005F42EB" w14:paraId="5BFB9B26" w14:textId="77777777" w:rsidTr="004D49FF">
        <w:tc>
          <w:tcPr>
            <w:tcW w:w="1250" w:type="pct"/>
          </w:tcPr>
          <w:p w14:paraId="46C1DA47" w14:textId="77777777" w:rsidR="005D188F" w:rsidRDefault="005D188F" w:rsidP="005D188F">
            <w:pPr>
              <w:pStyle w:val="aff8"/>
              <w:ind w:left="105" w:right="105"/>
              <w:jc w:val="both"/>
            </w:pPr>
            <w:r>
              <w:rPr>
                <w:rFonts w:hint="eastAsia"/>
              </w:rPr>
              <w:t>（通過）</w:t>
            </w:r>
          </w:p>
          <w:p w14:paraId="06F97DC4" w14:textId="79F84B4A" w:rsidR="006C2C1B" w:rsidRPr="005B673A" w:rsidRDefault="006C2C1B" w:rsidP="006C2C1B">
            <w:pPr>
              <w:spacing w:line="315" w:lineRule="exact"/>
              <w:ind w:leftChars="50" w:left="316" w:rightChars="50" w:right="105" w:hangingChars="100" w:hanging="211"/>
              <w:rPr>
                <w:color w:val="FF0000"/>
              </w:rPr>
            </w:pPr>
            <w:r w:rsidRPr="00263FEA">
              <w:rPr>
                <w:rFonts w:hint="eastAsia"/>
              </w:rPr>
              <w:t xml:space="preserve">第十一條　</w:t>
            </w:r>
            <w:r w:rsidR="009F4DEF" w:rsidRPr="009F4DEF">
              <w:rPr>
                <w:rFonts w:hint="eastAsia"/>
              </w:rPr>
              <w:t>重</w:t>
            </w:r>
            <w:r w:rsidR="009F4DEF" w:rsidRPr="009F4DEF">
              <w:rPr>
                <w:rFonts w:hint="eastAsia"/>
                <w:color w:val="FF0000"/>
                <w:u w:val="single"/>
              </w:rPr>
              <w:t>要</w:t>
            </w:r>
            <w:r w:rsidR="009F4DEF" w:rsidRPr="009F4DEF">
              <w:rPr>
                <w:rFonts w:hint="eastAsia"/>
              </w:rPr>
              <w:t>景觀地區內達一定規模以上之開發或設施，</w:t>
            </w:r>
            <w:r w:rsidR="009F4DEF" w:rsidRPr="009F4DEF">
              <w:rPr>
                <w:rFonts w:hint="eastAsia"/>
                <w:color w:val="FF0000"/>
                <w:u w:val="single"/>
              </w:rPr>
              <w:t>其景觀事</w:t>
            </w:r>
            <w:r w:rsidR="00BE233B">
              <w:rPr>
                <w:rFonts w:hint="eastAsia"/>
                <w:color w:val="FF0000"/>
                <w:u w:val="single"/>
              </w:rPr>
              <w:t>務</w:t>
            </w:r>
            <w:r w:rsidR="009F4DEF" w:rsidRPr="009F4DEF">
              <w:rPr>
                <w:rFonts w:hint="eastAsia"/>
              </w:rPr>
              <w:t>應經直轄市、縣（市）主管機關循都市設計審議程序審查通過後</w:t>
            </w:r>
            <w:r w:rsidR="00D87F03">
              <w:rPr>
                <w:rFonts w:hint="eastAsia"/>
              </w:rPr>
              <w:t>，始得建築使用或施工、設置，並得於先期規劃</w:t>
            </w:r>
            <w:r w:rsidR="00D87F03" w:rsidRPr="00D87F03">
              <w:rPr>
                <w:rFonts w:hint="eastAsia"/>
                <w:color w:val="FF0000"/>
                <w:u w:val="single"/>
              </w:rPr>
              <w:t>或</w:t>
            </w:r>
            <w:r w:rsidR="009F4DEF" w:rsidRPr="009F4DEF">
              <w:rPr>
                <w:rFonts w:hint="eastAsia"/>
              </w:rPr>
              <w:t>設計階段，就景觀相關事項與直轄市、縣（市）主管機關諮詢、協商</w:t>
            </w:r>
            <w:r w:rsidR="00543856" w:rsidRPr="005B673A">
              <w:rPr>
                <w:rFonts w:hint="eastAsia"/>
                <w:color w:val="FF0000"/>
              </w:rPr>
              <w:t>。</w:t>
            </w:r>
          </w:p>
          <w:p w14:paraId="2C5A8F9C" w14:textId="3D57013F" w:rsidR="006C2C1B" w:rsidRPr="005B673A" w:rsidRDefault="006C2C1B" w:rsidP="005B673A">
            <w:pPr>
              <w:spacing w:line="315" w:lineRule="exact"/>
              <w:ind w:leftChars="150" w:left="316" w:rightChars="50" w:right="105" w:firstLineChars="200" w:firstLine="422"/>
              <w:rPr>
                <w:color w:val="FF0000"/>
                <w:u w:val="single"/>
              </w:rPr>
            </w:pPr>
            <w:r w:rsidRPr="00263FEA">
              <w:rPr>
                <w:rFonts w:hint="eastAsia"/>
              </w:rPr>
              <w:t>前項所定一定規模之開發或設施，其適用範圍及項目</w:t>
            </w:r>
            <w:r w:rsidR="00BE233B" w:rsidRPr="00BE233B">
              <w:rPr>
                <w:rFonts w:hint="eastAsia"/>
                <w:color w:val="FF0000"/>
                <w:u w:val="single"/>
              </w:rPr>
              <w:t>、審議項目及基準</w:t>
            </w:r>
            <w:r w:rsidRPr="00263FEA">
              <w:rPr>
                <w:rFonts w:hint="eastAsia"/>
              </w:rPr>
              <w:t>，由中央主管機關會商相關目的事業主管機關</w:t>
            </w:r>
            <w:r w:rsidR="00CE164F" w:rsidRPr="009F4DEF">
              <w:rPr>
                <w:rFonts w:hint="eastAsia"/>
                <w:color w:val="FF0000"/>
                <w:u w:val="single"/>
              </w:rPr>
              <w:t>及相關團體</w:t>
            </w:r>
            <w:r w:rsidR="00BE233B">
              <w:rPr>
                <w:rFonts w:hint="eastAsia"/>
                <w:color w:val="FF0000"/>
                <w:u w:val="single"/>
              </w:rPr>
              <w:t>代表</w:t>
            </w:r>
            <w:r w:rsidRPr="00263FEA">
              <w:rPr>
                <w:rFonts w:hint="eastAsia"/>
              </w:rPr>
              <w:t>定之。</w:t>
            </w:r>
          </w:p>
          <w:p w14:paraId="382B2569" w14:textId="77777777" w:rsidR="006C2C1B" w:rsidRPr="00263FEA" w:rsidRDefault="006C2C1B" w:rsidP="006C2C1B">
            <w:pPr>
              <w:spacing w:line="315" w:lineRule="exact"/>
              <w:ind w:leftChars="150" w:left="316" w:rightChars="50" w:right="105" w:firstLineChars="200" w:firstLine="422"/>
            </w:pPr>
            <w:r w:rsidRPr="00263FEA">
              <w:rPr>
                <w:rFonts w:hint="eastAsia"/>
              </w:rPr>
              <w:t>第一項達一定規模以上之開發或設施，有下列情事之一者，經中央或直轄市、縣（市）主管機關核准者，得不受前項規定之限制：</w:t>
            </w:r>
          </w:p>
          <w:p w14:paraId="6A46EBEF" w14:textId="77777777" w:rsidR="006C2C1B" w:rsidRPr="00263FEA" w:rsidRDefault="006C2C1B" w:rsidP="006C2C1B">
            <w:pPr>
              <w:spacing w:line="315" w:lineRule="exact"/>
              <w:ind w:leftChars="150" w:left="527" w:rightChars="50" w:right="105" w:hangingChars="100" w:hanging="211"/>
            </w:pPr>
            <w:r w:rsidRPr="00263FEA">
              <w:rPr>
                <w:rFonts w:hint="eastAsia"/>
              </w:rPr>
              <w:t>一、因戰爭、地震、水災、風災、火災或其他重大事變遭受損壞時。</w:t>
            </w:r>
          </w:p>
          <w:p w14:paraId="3DD611E8" w14:textId="77777777" w:rsidR="006C2C1B" w:rsidRPr="00263FEA" w:rsidRDefault="006C2C1B" w:rsidP="006C2C1B">
            <w:pPr>
              <w:spacing w:line="315" w:lineRule="exact"/>
              <w:ind w:leftChars="150" w:left="527" w:rightChars="50" w:right="105" w:hangingChars="100" w:hanging="211"/>
            </w:pPr>
            <w:r w:rsidRPr="00263FEA">
              <w:rPr>
                <w:rFonts w:hint="eastAsia"/>
              </w:rPr>
              <w:t>二、為避免重大災害之發生時。</w:t>
            </w:r>
          </w:p>
          <w:p w14:paraId="5879C234" w14:textId="77777777" w:rsidR="006C2C1B" w:rsidRPr="00263FEA" w:rsidRDefault="006C2C1B" w:rsidP="006C2C1B">
            <w:pPr>
              <w:spacing w:line="315" w:lineRule="exact"/>
              <w:ind w:leftChars="150" w:left="527" w:rightChars="50" w:right="105" w:hangingChars="100" w:hanging="211"/>
            </w:pPr>
            <w:r w:rsidRPr="00263FEA">
              <w:rPr>
                <w:rFonts w:hint="eastAsia"/>
              </w:rPr>
              <w:t>三、為配合重大工程之施工時程需要。</w:t>
            </w:r>
          </w:p>
          <w:p w14:paraId="521C2553" w14:textId="77777777" w:rsidR="006C2C1B" w:rsidRPr="00263FEA" w:rsidRDefault="006C2C1B" w:rsidP="006C2C1B">
            <w:pPr>
              <w:spacing w:line="315" w:lineRule="exact"/>
              <w:ind w:leftChars="150" w:left="527" w:rightChars="50" w:right="105" w:hangingChars="100" w:hanging="211"/>
            </w:pPr>
            <w:r w:rsidRPr="00263FEA">
              <w:rPr>
                <w:rFonts w:hint="eastAsia"/>
              </w:rPr>
              <w:t>四、為配合國防建設需要。</w:t>
            </w:r>
          </w:p>
          <w:p w14:paraId="1CD0B23A" w14:textId="77777777" w:rsidR="006C2C1B" w:rsidRPr="006C2C1B" w:rsidRDefault="006C2C1B" w:rsidP="00675B4B">
            <w:pPr>
              <w:spacing w:line="315" w:lineRule="exact"/>
              <w:ind w:leftChars="150" w:left="316" w:rightChars="50" w:right="105" w:firstLineChars="200" w:firstLine="422"/>
            </w:pPr>
            <w:r w:rsidRPr="00263FEA">
              <w:rPr>
                <w:rFonts w:hint="eastAsia"/>
              </w:rPr>
              <w:t>第一項各款所定開發或設施之建設範圍跨越二個以上直轄市、縣（市）行政轄區者，得由中央主管機關審決之。</w:t>
            </w:r>
          </w:p>
        </w:tc>
        <w:tc>
          <w:tcPr>
            <w:tcW w:w="1250" w:type="pct"/>
          </w:tcPr>
          <w:p w14:paraId="0D522314" w14:textId="77777777" w:rsidR="0023086E" w:rsidRDefault="0023086E" w:rsidP="00246C18">
            <w:pPr>
              <w:spacing w:line="315" w:lineRule="exact"/>
              <w:ind w:leftChars="50" w:left="316" w:rightChars="50" w:right="105" w:hangingChars="100" w:hanging="211"/>
            </w:pPr>
            <w:r>
              <w:rPr>
                <w:rFonts w:hint="eastAsia"/>
              </w:rPr>
              <w:t>第十六條　景觀事務依現行法令規定，由相關專業技師與景觀師公平競爭，協力辦理；但重要景觀地區內達一定規模以上，或主管機關與目的事業主管機關認有特定必要之下列開發行</w:t>
            </w:r>
            <w:r w:rsidRPr="000E2289">
              <w:rPr>
                <w:rFonts w:hint="eastAsia"/>
              </w:rPr>
              <w:t>為與</w:t>
            </w:r>
            <w:r w:rsidR="000E2289" w:rsidRPr="000E2289">
              <w:rPr>
                <w:rFonts w:hint="eastAsia"/>
              </w:rPr>
              <w:t>景觀計畫</w:t>
            </w:r>
            <w:r w:rsidRPr="000E2289">
              <w:rPr>
                <w:rFonts w:hint="eastAsia"/>
              </w:rPr>
              <w:t>，應由依法登記執業之景觀師簽</w:t>
            </w:r>
            <w:r>
              <w:rPr>
                <w:rFonts w:hint="eastAsia"/>
              </w:rPr>
              <w:t>證或執行，並與相關專業技師整合協調：</w:t>
            </w:r>
          </w:p>
          <w:p w14:paraId="23187F19" w14:textId="77777777" w:rsidR="0023086E" w:rsidRDefault="0023086E" w:rsidP="00800B60">
            <w:pPr>
              <w:spacing w:line="315" w:lineRule="exact"/>
              <w:ind w:leftChars="150" w:left="527" w:rightChars="50" w:right="105" w:hangingChars="100" w:hanging="211"/>
            </w:pPr>
            <w:r>
              <w:rPr>
                <w:rFonts w:hint="eastAsia"/>
              </w:rPr>
              <w:t>一、自然地景保育、復育、維護及管理之規劃及設計。</w:t>
            </w:r>
          </w:p>
          <w:p w14:paraId="7DD0AAD5" w14:textId="77777777" w:rsidR="0023086E" w:rsidRDefault="0023086E" w:rsidP="00800B60">
            <w:pPr>
              <w:spacing w:line="315" w:lineRule="exact"/>
              <w:ind w:leftChars="150" w:left="527" w:rightChars="50" w:right="105" w:hangingChars="100" w:hanging="211"/>
            </w:pPr>
            <w:r>
              <w:rPr>
                <w:rFonts w:hint="eastAsia"/>
              </w:rPr>
              <w:t>二、人文地景保育、復育、維護及管理之規劃及設計。</w:t>
            </w:r>
          </w:p>
          <w:p w14:paraId="4936BBE4" w14:textId="77777777" w:rsidR="0023086E" w:rsidRDefault="0023086E" w:rsidP="00800B60">
            <w:pPr>
              <w:spacing w:line="315" w:lineRule="exact"/>
              <w:ind w:leftChars="150" w:left="527" w:rightChars="50" w:right="105" w:hangingChars="100" w:hanging="211"/>
            </w:pPr>
            <w:r>
              <w:rPr>
                <w:rFonts w:hint="eastAsia"/>
              </w:rPr>
              <w:t>三、公園、綠地、廣場、水岸與開放空間之規劃及設計。</w:t>
            </w:r>
          </w:p>
          <w:p w14:paraId="53D30640" w14:textId="77777777" w:rsidR="0023086E" w:rsidRDefault="0023086E" w:rsidP="00800B60">
            <w:pPr>
              <w:spacing w:line="315" w:lineRule="exact"/>
              <w:ind w:leftChars="150" w:left="527" w:rightChars="50" w:right="105" w:hangingChars="100" w:hanging="211"/>
            </w:pPr>
            <w:r>
              <w:rPr>
                <w:rFonts w:hint="eastAsia"/>
              </w:rPr>
              <w:t>四、道路、橋樑景觀、街道家具設施、公用設備設施及綠化之規劃及設計。</w:t>
            </w:r>
          </w:p>
          <w:p w14:paraId="61A398B8" w14:textId="77777777" w:rsidR="0023086E" w:rsidRDefault="0023086E" w:rsidP="00800B60">
            <w:pPr>
              <w:spacing w:line="315" w:lineRule="exact"/>
              <w:ind w:leftChars="150" w:left="527" w:rightChars="50" w:right="105" w:hangingChars="100" w:hanging="211"/>
            </w:pPr>
            <w:r>
              <w:rPr>
                <w:rFonts w:hint="eastAsia"/>
              </w:rPr>
              <w:t>五、照明系統之規劃及設計。</w:t>
            </w:r>
          </w:p>
          <w:p w14:paraId="5C26B205" w14:textId="77777777" w:rsidR="0023086E" w:rsidRDefault="0023086E" w:rsidP="00800B60">
            <w:pPr>
              <w:spacing w:line="315" w:lineRule="exact"/>
              <w:ind w:leftChars="150" w:left="527" w:rightChars="50" w:right="105" w:hangingChars="100" w:hanging="211"/>
            </w:pPr>
            <w:r>
              <w:rPr>
                <w:rFonts w:hint="eastAsia"/>
              </w:rPr>
              <w:t>六、土地開發或建築興建。</w:t>
            </w:r>
          </w:p>
          <w:p w14:paraId="5388483A" w14:textId="77777777" w:rsidR="0023086E" w:rsidRDefault="0023086E" w:rsidP="00800B60">
            <w:pPr>
              <w:spacing w:line="315" w:lineRule="exact"/>
              <w:ind w:leftChars="150" w:left="527" w:rightChars="50" w:right="105" w:hangingChars="100" w:hanging="211"/>
            </w:pPr>
            <w:r>
              <w:rPr>
                <w:rFonts w:hint="eastAsia"/>
              </w:rPr>
              <w:t>七、景觀評估。</w:t>
            </w:r>
          </w:p>
          <w:p w14:paraId="2E47ADD1" w14:textId="77777777" w:rsidR="0023086E" w:rsidRDefault="0023086E" w:rsidP="00800B60">
            <w:pPr>
              <w:spacing w:line="315" w:lineRule="exact"/>
              <w:ind w:leftChars="150" w:left="527" w:rightChars="50" w:right="105" w:hangingChars="100" w:hanging="211"/>
            </w:pPr>
            <w:r>
              <w:rPr>
                <w:rFonts w:hint="eastAsia"/>
              </w:rPr>
              <w:t>八、其他景觀之相關業務。</w:t>
            </w:r>
          </w:p>
          <w:p w14:paraId="0EE3EF1D" w14:textId="77777777" w:rsidR="0023086E" w:rsidRDefault="0023086E" w:rsidP="00800B60">
            <w:pPr>
              <w:spacing w:line="315" w:lineRule="exact"/>
              <w:ind w:leftChars="150" w:left="316" w:rightChars="50" w:right="105" w:firstLineChars="200" w:firstLine="422"/>
            </w:pPr>
            <w:r>
              <w:rPr>
                <w:rFonts w:hint="eastAsia"/>
              </w:rPr>
              <w:t>前項開發行為或景觀事務，有下列情事之一者，經中央主管機關核准者，得不受前項規定之限制：</w:t>
            </w:r>
          </w:p>
          <w:p w14:paraId="5958EA40" w14:textId="77777777" w:rsidR="0023086E" w:rsidRDefault="0023086E" w:rsidP="00800B60">
            <w:pPr>
              <w:spacing w:line="315" w:lineRule="exact"/>
              <w:ind w:leftChars="150" w:left="527" w:rightChars="50" w:right="105" w:hangingChars="100" w:hanging="211"/>
            </w:pPr>
            <w:r>
              <w:rPr>
                <w:rFonts w:hint="eastAsia"/>
              </w:rPr>
              <w:t>一、因戰爭、地震、水災、風災、火災、海嘯或其他重大事變遭受損壞時。</w:t>
            </w:r>
          </w:p>
          <w:p w14:paraId="431F745D" w14:textId="77777777" w:rsidR="0023086E" w:rsidRDefault="0023086E" w:rsidP="00800B60">
            <w:pPr>
              <w:spacing w:line="315" w:lineRule="exact"/>
              <w:ind w:leftChars="150" w:left="527" w:rightChars="50" w:right="105" w:hangingChars="100" w:hanging="211"/>
            </w:pPr>
            <w:r>
              <w:rPr>
                <w:rFonts w:hint="eastAsia"/>
              </w:rPr>
              <w:t>二、為避免重大災害之發生時。</w:t>
            </w:r>
          </w:p>
          <w:p w14:paraId="28BFE8D5" w14:textId="77777777" w:rsidR="0023086E" w:rsidRDefault="0023086E" w:rsidP="00800B60">
            <w:pPr>
              <w:spacing w:line="315" w:lineRule="exact"/>
              <w:ind w:leftChars="150" w:left="527" w:rightChars="50" w:right="105" w:hangingChars="100" w:hanging="211"/>
            </w:pPr>
            <w:r>
              <w:rPr>
                <w:rFonts w:hint="eastAsia"/>
              </w:rPr>
              <w:t>三、為配合重大工程之施工時程需要。</w:t>
            </w:r>
          </w:p>
          <w:p w14:paraId="6553ED12" w14:textId="77777777" w:rsidR="0023086E" w:rsidRDefault="0023086E" w:rsidP="00800B60">
            <w:pPr>
              <w:spacing w:line="315" w:lineRule="exact"/>
              <w:ind w:leftChars="150" w:left="527" w:rightChars="50" w:right="105" w:hangingChars="100" w:hanging="211"/>
            </w:pPr>
            <w:r>
              <w:rPr>
                <w:rFonts w:hint="eastAsia"/>
              </w:rPr>
              <w:t>四、為配合國防建設需要。</w:t>
            </w:r>
          </w:p>
          <w:p w14:paraId="5FBAC67F" w14:textId="77777777" w:rsidR="0023086E" w:rsidRDefault="0023086E" w:rsidP="00800B60">
            <w:pPr>
              <w:spacing w:line="315" w:lineRule="exact"/>
              <w:ind w:leftChars="150" w:left="316" w:rightChars="50" w:right="105" w:firstLineChars="200" w:firstLine="422"/>
            </w:pPr>
            <w:r>
              <w:rPr>
                <w:rFonts w:hint="eastAsia"/>
              </w:rPr>
              <w:t>第一項所稱一定規模或特定必要之條件，業務事項及景觀師與相關專業技師整合協調等辦法，由中央主管機關定之；該</w:t>
            </w:r>
            <w:r w:rsidRPr="000E2289">
              <w:rPr>
                <w:rFonts w:hint="eastAsia"/>
              </w:rPr>
              <w:t>開發行為或</w:t>
            </w:r>
            <w:r w:rsidR="000E2289" w:rsidRPr="000E2289">
              <w:rPr>
                <w:rFonts w:hint="eastAsia"/>
              </w:rPr>
              <w:t>景觀計畫</w:t>
            </w:r>
            <w:r>
              <w:rPr>
                <w:rFonts w:hint="eastAsia"/>
              </w:rPr>
              <w:t>，於先期規劃階段，應就景觀事項與主管機關諮詢、協商，經直轄市、縣（市）主管機關循本法或都市計畫法或都市設計審議相關程序審查通過後，始得建築使用或施工、設置。第一項各款所定開發或設施之建設範圍跨越二個以上直轄市、縣（市）行政轄區者，得由中央主管機關審決之。</w:t>
            </w:r>
          </w:p>
        </w:tc>
        <w:tc>
          <w:tcPr>
            <w:tcW w:w="1250" w:type="pct"/>
          </w:tcPr>
          <w:p w14:paraId="1B5DD2C0" w14:textId="77777777" w:rsidR="0023086E" w:rsidRPr="00675B4B" w:rsidRDefault="0023086E" w:rsidP="00263FEA">
            <w:pPr>
              <w:spacing w:line="315" w:lineRule="exact"/>
              <w:ind w:leftChars="50" w:left="316" w:rightChars="50" w:right="105" w:hangingChars="100" w:hanging="211"/>
              <w:rPr>
                <w:color w:val="FF0000"/>
                <w:u w:val="single"/>
              </w:rPr>
            </w:pPr>
            <w:r w:rsidRPr="005C18CE">
              <w:rPr>
                <w:rFonts w:hint="eastAsia"/>
              </w:rPr>
              <w:t xml:space="preserve">第十一條　</w:t>
            </w:r>
            <w:r w:rsidR="0025446E" w:rsidRPr="005C18CE">
              <w:rPr>
                <w:rFonts w:hint="eastAsia"/>
              </w:rPr>
              <w:t>重</w:t>
            </w:r>
            <w:r w:rsidR="0025446E" w:rsidRPr="005C18CE">
              <w:rPr>
                <w:rFonts w:hint="eastAsia"/>
                <w:color w:val="FF0000"/>
                <w:u w:val="single"/>
              </w:rPr>
              <w:t>點</w:t>
            </w:r>
            <w:r w:rsidR="0025446E" w:rsidRPr="005C18CE">
              <w:rPr>
                <w:rFonts w:hint="eastAsia"/>
              </w:rPr>
              <w:t>景觀地區</w:t>
            </w:r>
            <w:r w:rsidRPr="005C18CE">
              <w:rPr>
                <w:rFonts w:hint="eastAsia"/>
              </w:rPr>
              <w:t>內達一定規模以上之</w:t>
            </w:r>
            <w:r w:rsidRPr="00675B4B">
              <w:rPr>
                <w:rFonts w:hint="eastAsia"/>
                <w:color w:val="FF0000"/>
                <w:u w:val="single"/>
              </w:rPr>
              <w:t>下列</w:t>
            </w:r>
            <w:r w:rsidRPr="005C18CE">
              <w:rPr>
                <w:rFonts w:hint="eastAsia"/>
              </w:rPr>
              <w:t>開發或設施，</w:t>
            </w:r>
            <w:r w:rsidRPr="009F4DEF">
              <w:rPr>
                <w:rFonts w:hint="eastAsia"/>
              </w:rPr>
              <w:t>應經直轄市、縣（市）主管機關循都市設計審議程序審查通過後，始得建築使用或施工、設置，並得於先期規劃、設計階段，就景觀相關事項與直轄市、縣（市）主管機關諮詢、協商</w:t>
            </w:r>
            <w:r w:rsidRPr="00675B4B">
              <w:rPr>
                <w:rFonts w:hint="eastAsia"/>
                <w:color w:val="FF0000"/>
                <w:u w:val="single"/>
              </w:rPr>
              <w:t>：</w:t>
            </w:r>
          </w:p>
          <w:p w14:paraId="796AD6B4" w14:textId="77777777" w:rsidR="0023086E" w:rsidRPr="00675B4B" w:rsidRDefault="0023086E" w:rsidP="00263FEA">
            <w:pPr>
              <w:spacing w:line="315" w:lineRule="exact"/>
              <w:ind w:leftChars="150" w:left="527" w:rightChars="50" w:right="105" w:hangingChars="100" w:hanging="211"/>
              <w:rPr>
                <w:color w:val="FF0000"/>
                <w:u w:val="single"/>
              </w:rPr>
            </w:pPr>
            <w:r w:rsidRPr="00675B4B">
              <w:rPr>
                <w:rFonts w:hint="eastAsia"/>
                <w:color w:val="FF0000"/>
                <w:u w:val="single"/>
              </w:rPr>
              <w:t>一、交通設施。</w:t>
            </w:r>
          </w:p>
          <w:p w14:paraId="12BBB81F" w14:textId="77777777" w:rsidR="0023086E" w:rsidRPr="00675B4B" w:rsidRDefault="0023086E" w:rsidP="00263FEA">
            <w:pPr>
              <w:spacing w:line="315" w:lineRule="exact"/>
              <w:ind w:leftChars="150" w:left="527" w:rightChars="50" w:right="105" w:hangingChars="100" w:hanging="211"/>
              <w:rPr>
                <w:color w:val="FF0000"/>
                <w:u w:val="single"/>
              </w:rPr>
            </w:pPr>
            <w:r w:rsidRPr="00675B4B">
              <w:rPr>
                <w:rFonts w:hint="eastAsia"/>
                <w:color w:val="FF0000"/>
                <w:u w:val="single"/>
              </w:rPr>
              <w:t>二、水利設施。</w:t>
            </w:r>
          </w:p>
          <w:p w14:paraId="46933323" w14:textId="77777777" w:rsidR="0023086E" w:rsidRPr="00675B4B" w:rsidRDefault="0023086E" w:rsidP="00263FEA">
            <w:pPr>
              <w:spacing w:line="315" w:lineRule="exact"/>
              <w:ind w:leftChars="150" w:left="527" w:rightChars="50" w:right="105" w:hangingChars="100" w:hanging="211"/>
              <w:rPr>
                <w:color w:val="FF0000"/>
                <w:u w:val="single"/>
              </w:rPr>
            </w:pPr>
            <w:r w:rsidRPr="00675B4B">
              <w:rPr>
                <w:rFonts w:hint="eastAsia"/>
                <w:color w:val="FF0000"/>
                <w:u w:val="single"/>
              </w:rPr>
              <w:t>三、公共開放空間設施。</w:t>
            </w:r>
          </w:p>
          <w:p w14:paraId="181D9032" w14:textId="77777777" w:rsidR="0023086E" w:rsidRPr="00675B4B" w:rsidRDefault="0023086E" w:rsidP="00263FEA">
            <w:pPr>
              <w:spacing w:line="315" w:lineRule="exact"/>
              <w:ind w:leftChars="150" w:left="527" w:rightChars="50" w:right="105" w:hangingChars="100" w:hanging="211"/>
              <w:rPr>
                <w:color w:val="FF0000"/>
                <w:u w:val="single"/>
              </w:rPr>
            </w:pPr>
            <w:r w:rsidRPr="00675B4B">
              <w:rPr>
                <w:rFonts w:hint="eastAsia"/>
                <w:color w:val="FF0000"/>
                <w:u w:val="single"/>
              </w:rPr>
              <w:t>四、公用設備設施。</w:t>
            </w:r>
          </w:p>
          <w:p w14:paraId="413196C5" w14:textId="77777777" w:rsidR="0023086E" w:rsidRPr="00675B4B" w:rsidRDefault="0023086E" w:rsidP="00263FEA">
            <w:pPr>
              <w:spacing w:line="315" w:lineRule="exact"/>
              <w:ind w:leftChars="150" w:left="527" w:rightChars="50" w:right="105" w:hangingChars="100" w:hanging="211"/>
              <w:rPr>
                <w:color w:val="FF0000"/>
                <w:u w:val="single"/>
              </w:rPr>
            </w:pPr>
            <w:r w:rsidRPr="00675B4B">
              <w:rPr>
                <w:rFonts w:hint="eastAsia"/>
                <w:color w:val="FF0000"/>
                <w:u w:val="single"/>
              </w:rPr>
              <w:t>五、街道家具設施。</w:t>
            </w:r>
          </w:p>
          <w:p w14:paraId="2671DDC8" w14:textId="77777777" w:rsidR="0023086E" w:rsidRPr="00675B4B" w:rsidRDefault="0023086E" w:rsidP="00263FEA">
            <w:pPr>
              <w:spacing w:line="315" w:lineRule="exact"/>
              <w:ind w:leftChars="150" w:left="527" w:rightChars="50" w:right="105" w:hangingChars="100" w:hanging="211"/>
              <w:rPr>
                <w:color w:val="FF0000"/>
                <w:u w:val="single"/>
              </w:rPr>
            </w:pPr>
            <w:r w:rsidRPr="00675B4B">
              <w:rPr>
                <w:rFonts w:hint="eastAsia"/>
                <w:color w:val="FF0000"/>
                <w:u w:val="single"/>
              </w:rPr>
              <w:t>六、土地開發或建築興建。</w:t>
            </w:r>
          </w:p>
          <w:p w14:paraId="79560FCE" w14:textId="77777777" w:rsidR="0023086E" w:rsidRPr="00675B4B" w:rsidRDefault="0023086E" w:rsidP="00263FEA">
            <w:pPr>
              <w:spacing w:line="315" w:lineRule="exact"/>
              <w:ind w:leftChars="150" w:left="527" w:rightChars="50" w:right="105" w:hangingChars="100" w:hanging="211"/>
              <w:rPr>
                <w:color w:val="FF0000"/>
                <w:u w:val="single"/>
              </w:rPr>
            </w:pPr>
            <w:r w:rsidRPr="00675B4B">
              <w:rPr>
                <w:rFonts w:hint="eastAsia"/>
                <w:color w:val="FF0000"/>
                <w:u w:val="single"/>
              </w:rPr>
              <w:t>七、都市夜間照明設施。</w:t>
            </w:r>
          </w:p>
          <w:p w14:paraId="75A93CFB" w14:textId="77777777" w:rsidR="0023086E" w:rsidRPr="005C18CE" w:rsidRDefault="0023086E" w:rsidP="00263FEA">
            <w:pPr>
              <w:spacing w:line="315" w:lineRule="exact"/>
              <w:ind w:leftChars="150" w:left="316" w:rightChars="50" w:right="105" w:firstLineChars="200" w:firstLine="422"/>
            </w:pPr>
            <w:r w:rsidRPr="005C18CE">
              <w:rPr>
                <w:rFonts w:hint="eastAsia"/>
              </w:rPr>
              <w:t>前項所定一定規模之開發或設施，其適用範圍及項目，由中央主管機關會商相關目的事業主管機關定之。</w:t>
            </w:r>
          </w:p>
          <w:p w14:paraId="78955FCB" w14:textId="77777777" w:rsidR="0023086E" w:rsidRPr="005C18CE" w:rsidRDefault="0023086E" w:rsidP="00263FEA">
            <w:pPr>
              <w:spacing w:line="315" w:lineRule="exact"/>
              <w:ind w:leftChars="150" w:left="316" w:rightChars="50" w:right="105" w:firstLineChars="200" w:firstLine="422"/>
            </w:pPr>
            <w:r w:rsidRPr="005C18CE">
              <w:rPr>
                <w:rFonts w:hint="eastAsia"/>
              </w:rPr>
              <w:t>第一項達一定規模以上之開發或設施，有下列情事之一者，經中央或直轄市、縣（市）主管機關核准者，得不受前項規定之限制：</w:t>
            </w:r>
          </w:p>
          <w:p w14:paraId="1588DD45" w14:textId="77777777" w:rsidR="0023086E" w:rsidRPr="005C18CE" w:rsidRDefault="0023086E" w:rsidP="00263FEA">
            <w:pPr>
              <w:spacing w:line="315" w:lineRule="exact"/>
              <w:ind w:leftChars="150" w:left="527" w:rightChars="50" w:right="105" w:hangingChars="100" w:hanging="211"/>
            </w:pPr>
            <w:r w:rsidRPr="005C18CE">
              <w:rPr>
                <w:rFonts w:hint="eastAsia"/>
              </w:rPr>
              <w:t>一、因戰爭、地震、水災、風災、火災或其他重大事變遭受損壞時。</w:t>
            </w:r>
          </w:p>
          <w:p w14:paraId="3E9D508C" w14:textId="77777777" w:rsidR="0023086E" w:rsidRPr="005C18CE" w:rsidRDefault="0023086E" w:rsidP="00263FEA">
            <w:pPr>
              <w:spacing w:line="315" w:lineRule="exact"/>
              <w:ind w:leftChars="150" w:left="527" w:rightChars="50" w:right="105" w:hangingChars="100" w:hanging="211"/>
            </w:pPr>
            <w:r w:rsidRPr="005C18CE">
              <w:rPr>
                <w:rFonts w:hint="eastAsia"/>
              </w:rPr>
              <w:t>二、為避免重大災害之發生時。</w:t>
            </w:r>
          </w:p>
          <w:p w14:paraId="3427D258" w14:textId="77777777" w:rsidR="0023086E" w:rsidRPr="005C18CE" w:rsidRDefault="0023086E" w:rsidP="00263FEA">
            <w:pPr>
              <w:spacing w:line="315" w:lineRule="exact"/>
              <w:ind w:leftChars="150" w:left="527" w:rightChars="50" w:right="105" w:hangingChars="100" w:hanging="211"/>
            </w:pPr>
            <w:r w:rsidRPr="005C18CE">
              <w:rPr>
                <w:rFonts w:hint="eastAsia"/>
              </w:rPr>
              <w:t>三、為配合重大工程之施工時程需要。</w:t>
            </w:r>
          </w:p>
          <w:p w14:paraId="76BD3862" w14:textId="77777777" w:rsidR="0023086E" w:rsidRPr="005C18CE" w:rsidRDefault="0023086E" w:rsidP="00263FEA">
            <w:pPr>
              <w:spacing w:line="315" w:lineRule="exact"/>
              <w:ind w:leftChars="150" w:left="527" w:rightChars="50" w:right="105" w:hangingChars="100" w:hanging="211"/>
            </w:pPr>
            <w:r w:rsidRPr="005C18CE">
              <w:rPr>
                <w:rFonts w:hint="eastAsia"/>
              </w:rPr>
              <w:t>四、為配合國防建設需要。</w:t>
            </w:r>
          </w:p>
          <w:p w14:paraId="4120C96B" w14:textId="355BE278" w:rsidR="006C2C1B" w:rsidRPr="005C18CE" w:rsidRDefault="0023086E" w:rsidP="009F4DEF">
            <w:pPr>
              <w:spacing w:line="315" w:lineRule="exact"/>
              <w:ind w:leftChars="150" w:left="316" w:rightChars="50" w:right="105" w:firstLineChars="200" w:firstLine="422"/>
            </w:pPr>
            <w:r w:rsidRPr="005C18CE">
              <w:rPr>
                <w:rFonts w:hint="eastAsia"/>
              </w:rPr>
              <w:t>第一項各款所定開發或設施之建設範圍跨越二個以上直轄市、縣（市）行政轄區者，得由中央主管機關審決之。</w:t>
            </w:r>
          </w:p>
        </w:tc>
        <w:tc>
          <w:tcPr>
            <w:tcW w:w="1250" w:type="pct"/>
          </w:tcPr>
          <w:p w14:paraId="0C55F21F" w14:textId="396B24F7" w:rsidR="009F4DEF" w:rsidRDefault="009F4DEF" w:rsidP="00CD674F">
            <w:pPr>
              <w:spacing w:line="315" w:lineRule="exact"/>
              <w:ind w:leftChars="50" w:left="527" w:rightChars="50" w:right="105" w:hangingChars="200" w:hanging="422"/>
              <w:rPr>
                <w:color w:val="FF0000"/>
              </w:rPr>
            </w:pPr>
            <w:r w:rsidRPr="009F4DEF">
              <w:rPr>
                <w:rFonts w:hint="eastAsia"/>
                <w:color w:val="FF0000"/>
              </w:rPr>
              <w:t>就「一定規模」下定義。</w:t>
            </w:r>
          </w:p>
          <w:p w14:paraId="5E75F311" w14:textId="77777777" w:rsidR="009F4DEF" w:rsidRDefault="009F4DEF" w:rsidP="00CD674F">
            <w:pPr>
              <w:spacing w:line="315" w:lineRule="exact"/>
              <w:ind w:leftChars="50" w:left="527" w:rightChars="50" w:right="105" w:hangingChars="200" w:hanging="422"/>
              <w:rPr>
                <w:color w:val="FF0000"/>
              </w:rPr>
            </w:pPr>
          </w:p>
          <w:p w14:paraId="31A432E3"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21DBEC6F" w14:textId="77777777" w:rsidR="0023086E" w:rsidRPr="005C18CE" w:rsidRDefault="0023086E" w:rsidP="00CD674F">
            <w:pPr>
              <w:spacing w:line="315" w:lineRule="exact"/>
              <w:ind w:leftChars="50" w:left="527" w:rightChars="50" w:right="105" w:hangingChars="200" w:hanging="422"/>
            </w:pPr>
            <w:r w:rsidRPr="005C18CE">
              <w:rPr>
                <w:rFonts w:hint="eastAsia"/>
              </w:rPr>
              <w:t>一、第一項明定</w:t>
            </w:r>
            <w:r w:rsidR="0025446E" w:rsidRPr="005C18CE">
              <w:rPr>
                <w:rFonts w:hint="eastAsia"/>
              </w:rPr>
              <w:t>重點景觀地區</w:t>
            </w:r>
            <w:r w:rsidRPr="005C18CE">
              <w:rPr>
                <w:rFonts w:hint="eastAsia"/>
              </w:rPr>
              <w:t>內達一定規模以上之開發或設施，於先期規劃階段，應經諮詢、協商，並經都市設計審議程序，始得建築使用或施工、設置，以確保景觀品質。至有關開發或設施達一定規模之範圍，則於第三項授權由中央主管機關定之，以利執行。</w:t>
            </w:r>
          </w:p>
          <w:p w14:paraId="0D0A1AA5" w14:textId="77777777" w:rsidR="0023086E" w:rsidRPr="005C18CE" w:rsidRDefault="0023086E" w:rsidP="00CD674F">
            <w:pPr>
              <w:spacing w:line="315" w:lineRule="exact"/>
              <w:ind w:leftChars="50" w:left="527" w:rightChars="50" w:right="105" w:hangingChars="200" w:hanging="422"/>
            </w:pPr>
            <w:r w:rsidRPr="005C18CE">
              <w:rPr>
                <w:rFonts w:hint="eastAsia"/>
              </w:rPr>
              <w:t>二、第一項各款所定設施之範疇，簡略說明如下：</w:t>
            </w:r>
          </w:p>
          <w:p w14:paraId="57ACE7E2" w14:textId="77777777" w:rsidR="0023086E" w:rsidRPr="005C18CE" w:rsidRDefault="0023086E" w:rsidP="00CD674F">
            <w:pPr>
              <w:pStyle w:val="a3"/>
              <w:spacing w:line="315" w:lineRule="exact"/>
              <w:ind w:leftChars="250" w:left="949" w:rightChars="50" w:right="105" w:hangingChars="200" w:hanging="422"/>
            </w:pPr>
            <w:r w:rsidRPr="005C18CE">
              <w:rPr>
                <w:rFonts w:ascii="華康細明體" w:hint="eastAsia"/>
              </w:rPr>
              <w:t>(</w:t>
            </w:r>
            <w:r w:rsidRPr="005C18CE">
              <w:rPr>
                <w:rFonts w:hint="eastAsia"/>
              </w:rPr>
              <w:t>一</w:t>
            </w:r>
            <w:r w:rsidRPr="005C18CE">
              <w:rPr>
                <w:rFonts w:ascii="華康細明體" w:hint="eastAsia"/>
              </w:rPr>
              <w:t>)</w:t>
            </w:r>
            <w:r w:rsidRPr="005C18CE">
              <w:rPr>
                <w:rFonts w:hint="eastAsia"/>
              </w:rPr>
              <w:t>第一款所定交通設施，包括平面道路、高架道路、橋樑、人行陸橋、隔音牆、停車場、鐵路、大眾捷運系統等。</w:t>
            </w:r>
          </w:p>
          <w:p w14:paraId="1F48AEEE" w14:textId="77777777" w:rsidR="0023086E" w:rsidRPr="005C18CE" w:rsidRDefault="0023086E" w:rsidP="00CD674F">
            <w:pPr>
              <w:pStyle w:val="a3"/>
              <w:spacing w:line="315" w:lineRule="exact"/>
              <w:ind w:leftChars="250" w:left="949" w:rightChars="50" w:right="105" w:hangingChars="200" w:hanging="422"/>
            </w:pPr>
            <w:r w:rsidRPr="005C18CE">
              <w:rPr>
                <w:rFonts w:ascii="華康細明體" w:hint="eastAsia"/>
              </w:rPr>
              <w:t>(</w:t>
            </w:r>
            <w:r w:rsidRPr="005C18CE">
              <w:rPr>
                <w:rFonts w:hint="eastAsia"/>
              </w:rPr>
              <w:t>二</w:t>
            </w:r>
            <w:r w:rsidRPr="005C18CE">
              <w:rPr>
                <w:rFonts w:ascii="華康細明體" w:hint="eastAsia"/>
              </w:rPr>
              <w:t>)</w:t>
            </w:r>
            <w:r w:rsidRPr="005C18CE">
              <w:rPr>
                <w:rFonts w:hint="eastAsia"/>
              </w:rPr>
              <w:t>第三款所定公共開放空間設施，包括人行步道、公園、綠地、廣場等。</w:t>
            </w:r>
          </w:p>
          <w:p w14:paraId="426BB488" w14:textId="77777777" w:rsidR="0023086E" w:rsidRPr="005C18CE" w:rsidRDefault="0023086E" w:rsidP="00CD674F">
            <w:pPr>
              <w:pStyle w:val="a3"/>
              <w:spacing w:line="315" w:lineRule="exact"/>
              <w:ind w:leftChars="250" w:left="949" w:rightChars="50" w:right="105" w:hangingChars="200" w:hanging="422"/>
            </w:pPr>
            <w:r w:rsidRPr="005C18CE">
              <w:rPr>
                <w:rFonts w:ascii="華康細明體" w:hint="eastAsia"/>
              </w:rPr>
              <w:t>(</w:t>
            </w:r>
            <w:r w:rsidRPr="005C18CE">
              <w:rPr>
                <w:rFonts w:hint="eastAsia"/>
              </w:rPr>
              <w:t>三</w:t>
            </w:r>
            <w:r w:rsidRPr="005C18CE">
              <w:rPr>
                <w:rFonts w:ascii="華康細明體" w:hint="eastAsia"/>
              </w:rPr>
              <w:t>)</w:t>
            </w:r>
            <w:r w:rsidRPr="005C18CE">
              <w:rPr>
                <w:rFonts w:hint="eastAsia"/>
              </w:rPr>
              <w:t>第四款所定公用設備設施，包括電力、電信、廣播、郵政、瓦斯與自來水等公用事業突出地面設施。</w:t>
            </w:r>
          </w:p>
          <w:p w14:paraId="38F9979A" w14:textId="77777777" w:rsidR="0023086E" w:rsidRPr="005C18CE" w:rsidRDefault="0023086E" w:rsidP="00CD674F">
            <w:pPr>
              <w:pStyle w:val="a3"/>
              <w:spacing w:line="315" w:lineRule="exact"/>
              <w:ind w:leftChars="250" w:left="949" w:rightChars="50" w:right="105" w:hangingChars="200" w:hanging="422"/>
            </w:pPr>
            <w:r w:rsidRPr="005C18CE">
              <w:rPr>
                <w:rFonts w:ascii="華康細明體" w:hint="eastAsia"/>
              </w:rPr>
              <w:t>(</w:t>
            </w:r>
            <w:r w:rsidRPr="005C18CE">
              <w:rPr>
                <w:rFonts w:hint="eastAsia"/>
              </w:rPr>
              <w:t>四</w:t>
            </w:r>
            <w:r w:rsidRPr="005C18CE">
              <w:rPr>
                <w:rFonts w:ascii="華康細明體" w:hint="eastAsia"/>
              </w:rPr>
              <w:t>)</w:t>
            </w:r>
            <w:r w:rsidRPr="005C18CE">
              <w:rPr>
                <w:rFonts w:hint="eastAsia"/>
              </w:rPr>
              <w:t>第五款所定街道家具設施，包括公車候車亭、招呼站牌、行人座椅、垃圾桶、資源回收桶、自行車架、文化海報架、獨立廣告看版、公共布告欄、街頭指示牌、消防栓、視訊牆、公共廁所、郵筒、電話亭與路燈等。</w:t>
            </w:r>
          </w:p>
          <w:p w14:paraId="5A39D2C0" w14:textId="77777777" w:rsidR="0023086E" w:rsidRPr="005C18CE" w:rsidRDefault="0023086E" w:rsidP="00CD674F">
            <w:pPr>
              <w:spacing w:line="315" w:lineRule="exact"/>
              <w:ind w:leftChars="50" w:left="527" w:rightChars="50" w:right="105" w:hangingChars="200" w:hanging="422"/>
            </w:pPr>
            <w:r w:rsidRPr="005C18CE">
              <w:rPr>
                <w:rFonts w:hint="eastAsia"/>
              </w:rPr>
              <w:t>三、第二項明定為因應但書各款情形之緊急需要，得不受第一項規定限制之事由，以符實需。</w:t>
            </w:r>
          </w:p>
          <w:p w14:paraId="7756E77D" w14:textId="77777777" w:rsidR="0023086E" w:rsidRPr="005C18CE" w:rsidRDefault="0023086E" w:rsidP="00CD674F">
            <w:pPr>
              <w:spacing w:line="315" w:lineRule="exact"/>
              <w:ind w:leftChars="50" w:left="527" w:rightChars="50" w:right="105" w:hangingChars="200" w:hanging="422"/>
            </w:pPr>
            <w:r w:rsidRPr="005C18CE">
              <w:rPr>
                <w:rFonts w:hint="eastAsia"/>
              </w:rPr>
              <w:t>四、第四項明定第一項所稱一定規模或特定必要之條件，業務事項及景觀師與相關專業技師整合協調等辦法，由中央主管機關定之；該開發或設施之建設範圍跨越二個以上直轄市、縣（市）行政轄區者，得由中央主管機關審決之，以利執行。</w:t>
            </w:r>
          </w:p>
        </w:tc>
      </w:tr>
      <w:tr w:rsidR="005F42EB" w14:paraId="72F29782" w14:textId="77777777" w:rsidTr="004D49FF">
        <w:tc>
          <w:tcPr>
            <w:tcW w:w="1250" w:type="pct"/>
          </w:tcPr>
          <w:p w14:paraId="15DF9FE6" w14:textId="77777777" w:rsidR="005D188F" w:rsidRDefault="005D188F" w:rsidP="005D188F">
            <w:pPr>
              <w:pStyle w:val="aff8"/>
              <w:ind w:left="105" w:right="105"/>
              <w:jc w:val="both"/>
            </w:pPr>
            <w:r>
              <w:rPr>
                <w:rFonts w:hint="eastAsia"/>
              </w:rPr>
              <w:t>（通過）</w:t>
            </w:r>
          </w:p>
          <w:p w14:paraId="507FBD9D" w14:textId="77777777" w:rsidR="00927295" w:rsidRPr="00C45C57" w:rsidRDefault="00927295" w:rsidP="00927295">
            <w:pPr>
              <w:spacing w:line="315" w:lineRule="exact"/>
              <w:ind w:leftChars="50" w:left="316" w:rightChars="50" w:right="105" w:hangingChars="100" w:hanging="211"/>
            </w:pPr>
            <w:r w:rsidRPr="00C45C57">
              <w:rPr>
                <w:rFonts w:hint="eastAsia"/>
              </w:rPr>
              <w:t>第十二條　前條第一項之審查，應於六十日內完成。但情形特殊者，得予延長，延長以三十日為限。</w:t>
            </w:r>
          </w:p>
          <w:p w14:paraId="4F9A096D" w14:textId="77777777" w:rsidR="0023086E" w:rsidRPr="00927295" w:rsidRDefault="00927295" w:rsidP="00041D98">
            <w:pPr>
              <w:spacing w:line="315" w:lineRule="exact"/>
              <w:ind w:leftChars="150" w:left="316" w:rightChars="50" w:right="105" w:firstLineChars="200" w:firstLine="422"/>
            </w:pPr>
            <w:r w:rsidRPr="00C45C57">
              <w:rPr>
                <w:rFonts w:hint="eastAsia"/>
              </w:rPr>
              <w:t>審查過程中遇有重大爭議時，得由直轄市、縣（市）主管機關或各該開發或設施之中央目的事業主管機關申請中央主管機關審決之。</w:t>
            </w:r>
          </w:p>
        </w:tc>
        <w:tc>
          <w:tcPr>
            <w:tcW w:w="1250" w:type="pct"/>
          </w:tcPr>
          <w:p w14:paraId="636868D2" w14:textId="77777777" w:rsidR="0023086E" w:rsidRDefault="0023086E" w:rsidP="00800B60">
            <w:pPr>
              <w:spacing w:line="315" w:lineRule="exact"/>
              <w:ind w:leftChars="50" w:left="316" w:rightChars="50" w:right="105" w:hangingChars="100" w:hanging="211"/>
            </w:pPr>
            <w:r>
              <w:rPr>
                <w:rFonts w:hint="eastAsia"/>
              </w:rPr>
              <w:t>第十七條　前條第三項之審查，應於六十日內完成。但情形特殊者，得予延長，延長以三十日為限。</w:t>
            </w:r>
          </w:p>
          <w:p w14:paraId="378A3268" w14:textId="77777777" w:rsidR="0023086E" w:rsidRDefault="0023086E" w:rsidP="00800B60">
            <w:pPr>
              <w:spacing w:line="315" w:lineRule="exact"/>
              <w:ind w:leftChars="150" w:left="316" w:rightChars="50" w:right="105" w:firstLineChars="200" w:firstLine="422"/>
            </w:pPr>
            <w:r>
              <w:rPr>
                <w:rFonts w:hint="eastAsia"/>
              </w:rPr>
              <w:t>審查過程中遇有重大爭議無法解決時，得由直轄市、縣（市）主管機關或各該開發或設施之中央目的事業主管機關申請中央主管機關調處之。</w:t>
            </w:r>
          </w:p>
        </w:tc>
        <w:tc>
          <w:tcPr>
            <w:tcW w:w="1250" w:type="pct"/>
          </w:tcPr>
          <w:p w14:paraId="4BBC8BC2" w14:textId="77777777" w:rsidR="0023086E" w:rsidRPr="00C45C57" w:rsidRDefault="0023086E" w:rsidP="00C45C57">
            <w:pPr>
              <w:spacing w:line="315" w:lineRule="exact"/>
              <w:ind w:leftChars="50" w:left="316" w:rightChars="50" w:right="105" w:hangingChars="100" w:hanging="211"/>
            </w:pPr>
            <w:r w:rsidRPr="00C45C57">
              <w:rPr>
                <w:rFonts w:hint="eastAsia"/>
              </w:rPr>
              <w:t>第十二條　前條第一項之審查，應於六十日內完成。但情形特殊者，得予延長，延長以三十日為限。</w:t>
            </w:r>
          </w:p>
          <w:p w14:paraId="1B4A725D" w14:textId="77777777" w:rsidR="0023086E" w:rsidRDefault="0023086E" w:rsidP="00307068">
            <w:pPr>
              <w:spacing w:line="315" w:lineRule="exact"/>
              <w:ind w:leftChars="150" w:left="316" w:rightChars="50" w:right="105" w:firstLineChars="200" w:firstLine="422"/>
            </w:pPr>
            <w:r w:rsidRPr="00C45C57">
              <w:rPr>
                <w:rFonts w:hint="eastAsia"/>
              </w:rPr>
              <w:t>審查過程中遇有重大爭議時，得由直轄市、縣（市）主管機關或各該開發或設施之中央目的事業主管機關申請中央主管機關審決之。</w:t>
            </w:r>
          </w:p>
          <w:p w14:paraId="121207F2" w14:textId="77777777" w:rsidR="00927295" w:rsidRPr="00C5238D" w:rsidRDefault="00927295" w:rsidP="00927295">
            <w:pPr>
              <w:spacing w:line="315" w:lineRule="exact"/>
              <w:ind w:leftChars="150" w:left="316" w:rightChars="50" w:right="105" w:firstLineChars="200" w:firstLine="482"/>
              <w:rPr>
                <w:rFonts w:ascii="標楷體" w:hAnsi="標楷體"/>
                <w:sz w:val="24"/>
              </w:rPr>
            </w:pPr>
          </w:p>
        </w:tc>
        <w:tc>
          <w:tcPr>
            <w:tcW w:w="1250" w:type="pct"/>
          </w:tcPr>
          <w:p w14:paraId="034104DC"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58C77E31" w14:textId="77777777" w:rsidR="0023086E" w:rsidRDefault="0023086E" w:rsidP="009F79A0">
            <w:pPr>
              <w:spacing w:line="315" w:lineRule="exact"/>
              <w:ind w:leftChars="50" w:left="527" w:rightChars="50" w:right="105" w:hangingChars="200" w:hanging="422"/>
            </w:pPr>
            <w:r>
              <w:rPr>
                <w:rFonts w:hint="eastAsia"/>
              </w:rPr>
              <w:t>一、明定前條第三項審查之期限，其情形特殊者，並得展延三十日。</w:t>
            </w:r>
          </w:p>
          <w:p w14:paraId="78410F3D" w14:textId="77777777" w:rsidR="0023086E" w:rsidRDefault="0023086E" w:rsidP="009F79A0">
            <w:pPr>
              <w:spacing w:line="315" w:lineRule="exact"/>
              <w:ind w:leftChars="50" w:left="527" w:rightChars="50" w:right="105" w:hangingChars="200" w:hanging="422"/>
            </w:pPr>
            <w:r>
              <w:rPr>
                <w:rFonts w:hint="eastAsia"/>
              </w:rPr>
              <w:t>二、審查過程中遇有重大爭議無法解決時，直轄市、縣（市）主管機關或各該開發或設施之中央目的事業主管機關得申請中央主管機關調處之，以符實需，爰於第二項訂明。</w:t>
            </w:r>
          </w:p>
        </w:tc>
      </w:tr>
      <w:tr w:rsidR="005F42EB" w14:paraId="080A0F7E" w14:textId="77777777" w:rsidTr="004D49FF">
        <w:tc>
          <w:tcPr>
            <w:tcW w:w="1250" w:type="pct"/>
          </w:tcPr>
          <w:p w14:paraId="3F0606AF" w14:textId="77777777" w:rsidR="005D188F" w:rsidRDefault="005D188F" w:rsidP="005D188F">
            <w:pPr>
              <w:pStyle w:val="aff8"/>
              <w:ind w:left="105" w:right="105"/>
              <w:jc w:val="both"/>
            </w:pPr>
            <w:r>
              <w:rPr>
                <w:rFonts w:hint="eastAsia"/>
              </w:rPr>
              <w:t>（通過）</w:t>
            </w:r>
          </w:p>
          <w:p w14:paraId="5FAB5C46" w14:textId="77777777" w:rsidR="0023086E" w:rsidRDefault="00EC32ED" w:rsidP="00041D98">
            <w:pPr>
              <w:spacing w:line="315" w:lineRule="exact"/>
              <w:ind w:left="211" w:rightChars="50" w:right="105" w:hangingChars="100" w:hanging="211"/>
              <w:jc w:val="center"/>
            </w:pPr>
            <w:r>
              <w:rPr>
                <w:rFonts w:hint="eastAsia"/>
              </w:rPr>
              <w:t>第三章　改善及維護</w:t>
            </w:r>
          </w:p>
        </w:tc>
        <w:tc>
          <w:tcPr>
            <w:tcW w:w="1250" w:type="pct"/>
          </w:tcPr>
          <w:p w14:paraId="4BFFC19F" w14:textId="77777777" w:rsidR="0023086E" w:rsidRDefault="0023086E" w:rsidP="009F79A0">
            <w:pPr>
              <w:spacing w:line="315" w:lineRule="exact"/>
              <w:ind w:leftChars="350" w:left="949" w:rightChars="50" w:right="105" w:hangingChars="100" w:hanging="211"/>
            </w:pPr>
            <w:r>
              <w:rPr>
                <w:rFonts w:hint="eastAsia"/>
              </w:rPr>
              <w:t>第三章　改善及維護</w:t>
            </w:r>
          </w:p>
        </w:tc>
        <w:tc>
          <w:tcPr>
            <w:tcW w:w="1250" w:type="pct"/>
          </w:tcPr>
          <w:p w14:paraId="2DB3C296" w14:textId="77777777" w:rsidR="0023086E" w:rsidRDefault="0023086E" w:rsidP="00C45C57">
            <w:pPr>
              <w:spacing w:line="315" w:lineRule="exact"/>
              <w:ind w:leftChars="350" w:left="949" w:rightChars="50" w:right="105" w:hangingChars="100" w:hanging="211"/>
            </w:pPr>
            <w:r>
              <w:rPr>
                <w:rFonts w:hint="eastAsia"/>
              </w:rPr>
              <w:t>第三章　改善及維護</w:t>
            </w:r>
          </w:p>
        </w:tc>
        <w:tc>
          <w:tcPr>
            <w:tcW w:w="1250" w:type="pct"/>
          </w:tcPr>
          <w:p w14:paraId="70642FF4"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643CB574" w14:textId="77777777" w:rsidR="0023086E" w:rsidRDefault="0023086E" w:rsidP="00C45C57">
            <w:pPr>
              <w:spacing w:line="315" w:lineRule="exact"/>
              <w:ind w:leftChars="50" w:left="105" w:rightChars="50" w:right="105"/>
            </w:pPr>
            <w:r>
              <w:rPr>
                <w:rFonts w:hint="eastAsia"/>
              </w:rPr>
              <w:t>章名。</w:t>
            </w:r>
          </w:p>
        </w:tc>
      </w:tr>
      <w:tr w:rsidR="005F42EB" w14:paraId="10334A33" w14:textId="77777777" w:rsidTr="004D49FF">
        <w:tc>
          <w:tcPr>
            <w:tcW w:w="1250" w:type="pct"/>
          </w:tcPr>
          <w:p w14:paraId="13357E70" w14:textId="77777777" w:rsidR="009F53B5" w:rsidRDefault="009F53B5" w:rsidP="009F53B5">
            <w:pPr>
              <w:pStyle w:val="aff8"/>
              <w:ind w:left="105" w:right="105"/>
              <w:jc w:val="both"/>
            </w:pPr>
            <w:r>
              <w:rPr>
                <w:rFonts w:hint="eastAsia"/>
              </w:rPr>
              <w:t>（通過）</w:t>
            </w:r>
          </w:p>
          <w:p w14:paraId="371B468B" w14:textId="16B8C774" w:rsidR="008E2398" w:rsidRDefault="008E2398" w:rsidP="00575D5A">
            <w:pPr>
              <w:spacing w:line="315" w:lineRule="exact"/>
              <w:ind w:leftChars="50" w:left="316" w:rightChars="50" w:right="105" w:hangingChars="100" w:hanging="211"/>
            </w:pPr>
            <w:r>
              <w:rPr>
                <w:rFonts w:hint="eastAsia"/>
              </w:rPr>
              <w:t>第十三條　直轄市、縣（市）主管機關</w:t>
            </w:r>
            <w:r w:rsidR="00823DC6" w:rsidRPr="00823DC6">
              <w:rPr>
                <w:rFonts w:hint="eastAsia"/>
                <w:color w:val="FF0000"/>
                <w:u w:val="single"/>
              </w:rPr>
              <w:t>劃</w:t>
            </w:r>
            <w:r>
              <w:rPr>
                <w:rFonts w:hint="eastAsia"/>
              </w:rPr>
              <w:t>定之重</w:t>
            </w:r>
            <w:r w:rsidRPr="00823DC6">
              <w:rPr>
                <w:rFonts w:hint="eastAsia"/>
                <w:color w:val="FF0000"/>
                <w:u w:val="single"/>
              </w:rPr>
              <w:t>要</w:t>
            </w:r>
            <w:r>
              <w:rPr>
                <w:rFonts w:hint="eastAsia"/>
              </w:rPr>
              <w:t>景觀地區，有改善之必要者，應訂定景觀改善計畫實施之。</w:t>
            </w:r>
          </w:p>
          <w:p w14:paraId="2C6E1FB5" w14:textId="77777777" w:rsidR="008E2398" w:rsidRDefault="008E2398" w:rsidP="00575D5A">
            <w:pPr>
              <w:spacing w:line="315" w:lineRule="exact"/>
              <w:ind w:leftChars="150" w:left="316" w:rightChars="50" w:right="105" w:firstLineChars="200" w:firstLine="422"/>
            </w:pPr>
            <w:r>
              <w:rPr>
                <w:rFonts w:hint="eastAsia"/>
              </w:rPr>
              <w:t>重</w:t>
            </w:r>
            <w:r w:rsidRPr="00823DC6">
              <w:rPr>
                <w:rFonts w:hint="eastAsia"/>
                <w:color w:val="FF0000"/>
                <w:u w:val="single"/>
              </w:rPr>
              <w:t>要</w:t>
            </w:r>
            <w:r>
              <w:rPr>
                <w:rFonts w:hint="eastAsia"/>
              </w:rPr>
              <w:t>景觀地區以外之地區，經直轄市、縣（市）主管機關或各該中央目的事業主管機關認定有實施景觀改善之必要者，亦得訂定景觀改善計畫實施之。</w:t>
            </w:r>
          </w:p>
          <w:p w14:paraId="3F54A0C2" w14:textId="19A64089" w:rsidR="0023086E" w:rsidRPr="00FB32A4" w:rsidRDefault="008E2398" w:rsidP="007E2422">
            <w:pPr>
              <w:spacing w:line="315" w:lineRule="exact"/>
              <w:ind w:leftChars="150" w:left="316" w:rightChars="50" w:right="105" w:firstLineChars="200" w:firstLine="422"/>
            </w:pPr>
            <w:r>
              <w:rPr>
                <w:rFonts w:hint="eastAsia"/>
              </w:rPr>
              <w:t>第一項景觀改善計畫之訂定，中央主管機關得指定直轄市、縣（市）主管機關限期為之。</w:t>
            </w:r>
          </w:p>
        </w:tc>
        <w:tc>
          <w:tcPr>
            <w:tcW w:w="1250" w:type="pct"/>
          </w:tcPr>
          <w:p w14:paraId="2CA80B45" w14:textId="77777777" w:rsidR="0023086E" w:rsidRPr="00FB32A4" w:rsidRDefault="0023086E" w:rsidP="00800B60">
            <w:pPr>
              <w:spacing w:line="315" w:lineRule="exact"/>
              <w:ind w:leftChars="50" w:left="316" w:rightChars="50" w:right="105" w:hangingChars="100" w:hanging="211"/>
            </w:pPr>
            <w:r w:rsidRPr="00FB32A4">
              <w:rPr>
                <w:rFonts w:hint="eastAsia"/>
              </w:rPr>
              <w:t>第十八條　直轄市、縣（市）主管機關或各該中央目的事業主管機關認定有景觀改善及維護必要之地區，應</w:t>
            </w:r>
            <w:r w:rsidR="00EA0248" w:rsidRPr="00FB32A4">
              <w:rPr>
                <w:rFonts w:hint="eastAsia"/>
              </w:rPr>
              <w:t>指定</w:t>
            </w:r>
            <w:r w:rsidRPr="00FB32A4">
              <w:rPr>
                <w:rFonts w:hint="eastAsia"/>
              </w:rPr>
              <w:t>為景觀改善地區，並訂定景觀改善計畫實施之。</w:t>
            </w:r>
          </w:p>
          <w:p w14:paraId="45C512E8" w14:textId="77777777" w:rsidR="0023086E" w:rsidRPr="00FB32A4" w:rsidRDefault="0023086E" w:rsidP="00800B60">
            <w:pPr>
              <w:spacing w:line="315" w:lineRule="exact"/>
              <w:ind w:leftChars="150" w:left="316" w:rightChars="50" w:right="105" w:firstLineChars="200" w:firstLine="422"/>
            </w:pPr>
            <w:r w:rsidRPr="00FB32A4">
              <w:rPr>
                <w:rFonts w:hint="eastAsia"/>
              </w:rPr>
              <w:t>中央主管機關於必要時，經國家景觀事務諮詢會之認可，亦得</w:t>
            </w:r>
            <w:r w:rsidR="00EA0248" w:rsidRPr="00FB32A4">
              <w:rPr>
                <w:rFonts w:hint="eastAsia"/>
              </w:rPr>
              <w:t>指定</w:t>
            </w:r>
            <w:r w:rsidRPr="00FB32A4">
              <w:rPr>
                <w:rFonts w:hint="eastAsia"/>
              </w:rPr>
              <w:t>景觀改善地區，由直轄市、縣（市）主管機關限期訂定景觀改善計畫實施之。</w:t>
            </w:r>
          </w:p>
        </w:tc>
        <w:tc>
          <w:tcPr>
            <w:tcW w:w="1250" w:type="pct"/>
          </w:tcPr>
          <w:p w14:paraId="34733B01" w14:textId="77777777" w:rsidR="0023086E" w:rsidRPr="00FB32A4" w:rsidRDefault="0023086E" w:rsidP="00C45C57">
            <w:pPr>
              <w:spacing w:line="315" w:lineRule="exact"/>
              <w:ind w:leftChars="50" w:left="316" w:rightChars="50" w:right="105" w:hangingChars="100" w:hanging="211"/>
            </w:pPr>
            <w:r w:rsidRPr="00FB32A4">
              <w:rPr>
                <w:rFonts w:hint="eastAsia"/>
              </w:rPr>
              <w:t>第十三條　直轄市、縣（市）主管機關</w:t>
            </w:r>
            <w:r w:rsidR="00EA0248" w:rsidRPr="00FB32A4">
              <w:rPr>
                <w:rFonts w:hint="eastAsia"/>
                <w:color w:val="FF0000"/>
                <w:u w:val="single"/>
              </w:rPr>
              <w:t>指</w:t>
            </w:r>
            <w:r w:rsidR="00EA0248" w:rsidRPr="00FB32A4">
              <w:rPr>
                <w:rFonts w:hint="eastAsia"/>
              </w:rPr>
              <w:t>定</w:t>
            </w:r>
            <w:r w:rsidRPr="00FB32A4">
              <w:rPr>
                <w:rFonts w:hint="eastAsia"/>
              </w:rPr>
              <w:t>之</w:t>
            </w:r>
            <w:r w:rsidR="0025446E" w:rsidRPr="00FB32A4">
              <w:rPr>
                <w:rFonts w:hint="eastAsia"/>
              </w:rPr>
              <w:t>重</w:t>
            </w:r>
            <w:r w:rsidR="0025446E" w:rsidRPr="00FB32A4">
              <w:rPr>
                <w:rFonts w:hint="eastAsia"/>
                <w:color w:val="FF0000"/>
                <w:u w:val="single"/>
              </w:rPr>
              <w:t>點</w:t>
            </w:r>
            <w:r w:rsidR="0025446E" w:rsidRPr="00FB32A4">
              <w:rPr>
                <w:rFonts w:hint="eastAsia"/>
              </w:rPr>
              <w:t>景觀地區</w:t>
            </w:r>
            <w:r w:rsidRPr="00FB32A4">
              <w:rPr>
                <w:rFonts w:hint="eastAsia"/>
              </w:rPr>
              <w:t>，有改善之必要者，應訂定景觀改善計畫實施之。</w:t>
            </w:r>
          </w:p>
          <w:p w14:paraId="43AB5E58" w14:textId="77777777" w:rsidR="0023086E" w:rsidRPr="00FB32A4" w:rsidRDefault="0025446E" w:rsidP="00C45C57">
            <w:pPr>
              <w:spacing w:line="315" w:lineRule="exact"/>
              <w:ind w:leftChars="150" w:left="316" w:rightChars="50" w:right="105" w:firstLineChars="200" w:firstLine="422"/>
            </w:pPr>
            <w:r w:rsidRPr="00FB32A4">
              <w:rPr>
                <w:rFonts w:hint="eastAsia"/>
              </w:rPr>
              <w:t>重</w:t>
            </w:r>
            <w:r w:rsidRPr="00FB32A4">
              <w:rPr>
                <w:rFonts w:hint="eastAsia"/>
                <w:color w:val="FF0000"/>
                <w:u w:val="single"/>
              </w:rPr>
              <w:t>點</w:t>
            </w:r>
            <w:r w:rsidRPr="00FB32A4">
              <w:rPr>
                <w:rFonts w:hint="eastAsia"/>
              </w:rPr>
              <w:t>景觀地區</w:t>
            </w:r>
            <w:r w:rsidR="0023086E" w:rsidRPr="00FB32A4">
              <w:rPr>
                <w:rFonts w:hint="eastAsia"/>
              </w:rPr>
              <w:t>以外之地區，經直轄市、縣（市）主管機關或各該中央目的事業主管機關認定有實施景觀改善之必要者，亦得訂定景觀改善計畫實施之。</w:t>
            </w:r>
          </w:p>
          <w:p w14:paraId="204F2CAA" w14:textId="77777777" w:rsidR="0023086E" w:rsidRPr="00FB32A4" w:rsidRDefault="0023086E" w:rsidP="00C45C57">
            <w:pPr>
              <w:spacing w:line="315" w:lineRule="exact"/>
              <w:ind w:leftChars="150" w:left="316" w:rightChars="50" w:right="105" w:firstLineChars="200" w:firstLine="422"/>
            </w:pPr>
            <w:r w:rsidRPr="00FB32A4">
              <w:rPr>
                <w:rFonts w:hint="eastAsia"/>
              </w:rPr>
              <w:t>第一項景觀改善計畫之訂定，中央主管機關得</w:t>
            </w:r>
            <w:r w:rsidR="00EA0248" w:rsidRPr="00823DC6">
              <w:rPr>
                <w:rFonts w:hint="eastAsia"/>
              </w:rPr>
              <w:t>指</w:t>
            </w:r>
            <w:r w:rsidR="00EA0248" w:rsidRPr="00FB32A4">
              <w:rPr>
                <w:rFonts w:hint="eastAsia"/>
              </w:rPr>
              <w:t>定</w:t>
            </w:r>
            <w:r w:rsidRPr="00FB32A4">
              <w:rPr>
                <w:rFonts w:hint="eastAsia"/>
              </w:rPr>
              <w:t>直轄市、縣（市）主管機關限期為之。</w:t>
            </w:r>
          </w:p>
        </w:tc>
        <w:tc>
          <w:tcPr>
            <w:tcW w:w="1250" w:type="pct"/>
          </w:tcPr>
          <w:p w14:paraId="4E90A126"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18712F4E" w14:textId="77777777" w:rsidR="0023086E" w:rsidRPr="00FB32A4" w:rsidRDefault="0023086E" w:rsidP="00C45C57">
            <w:pPr>
              <w:spacing w:line="315" w:lineRule="exact"/>
              <w:ind w:leftChars="50" w:left="527" w:rightChars="50" w:right="105" w:hangingChars="200" w:hanging="422"/>
            </w:pPr>
            <w:r w:rsidRPr="00FB32A4">
              <w:rPr>
                <w:rFonts w:hint="eastAsia"/>
              </w:rPr>
              <w:t>一、為落實景觀改善，爰於第一項規定直轄市、縣（市）主管機關</w:t>
            </w:r>
            <w:r w:rsidR="00EA0248" w:rsidRPr="00FB32A4">
              <w:rPr>
                <w:rFonts w:hint="eastAsia"/>
              </w:rPr>
              <w:t>指定</w:t>
            </w:r>
            <w:r w:rsidRPr="00FB32A4">
              <w:rPr>
                <w:rFonts w:hint="eastAsia"/>
              </w:rPr>
              <w:t>之</w:t>
            </w:r>
            <w:r w:rsidR="0025446E" w:rsidRPr="00FB32A4">
              <w:rPr>
                <w:rFonts w:hint="eastAsia"/>
              </w:rPr>
              <w:t>重點景觀地區</w:t>
            </w:r>
            <w:r w:rsidRPr="00FB32A4">
              <w:rPr>
                <w:rFonts w:hint="eastAsia"/>
              </w:rPr>
              <w:t>，其景觀已遭受破壞或有破壞之虞，有進行改善之必要者，應訂定景觀改善計畫實施之。</w:t>
            </w:r>
          </w:p>
          <w:p w14:paraId="493089FE" w14:textId="77777777" w:rsidR="0023086E" w:rsidRPr="00FB32A4" w:rsidRDefault="0023086E" w:rsidP="00C45C57">
            <w:pPr>
              <w:spacing w:line="315" w:lineRule="exact"/>
              <w:ind w:leftChars="50" w:left="527" w:rightChars="50" w:right="105" w:hangingChars="200" w:hanging="422"/>
            </w:pPr>
            <w:r w:rsidRPr="00FB32A4">
              <w:rPr>
                <w:rFonts w:hint="eastAsia"/>
              </w:rPr>
              <w:t>二、至於</w:t>
            </w:r>
            <w:r w:rsidR="0025446E" w:rsidRPr="00FB32A4">
              <w:rPr>
                <w:rFonts w:hint="eastAsia"/>
              </w:rPr>
              <w:t>重點景觀地區</w:t>
            </w:r>
            <w:r w:rsidRPr="00FB32A4">
              <w:rPr>
                <w:rFonts w:hint="eastAsia"/>
              </w:rPr>
              <w:t>以外之地區，則於第二項規定直轄市、縣（市）主管機關或各該中央目的事業主管機關認定有實施景觀改善之必要者，亦得訂定景觀改善計畫實施之。</w:t>
            </w:r>
          </w:p>
          <w:p w14:paraId="4A17E49F" w14:textId="77777777" w:rsidR="0023086E" w:rsidRDefault="0023086E" w:rsidP="00C45C57">
            <w:pPr>
              <w:spacing w:line="315" w:lineRule="exact"/>
              <w:ind w:leftChars="50" w:left="527" w:rightChars="50" w:right="105" w:hangingChars="200" w:hanging="422"/>
            </w:pPr>
            <w:r w:rsidRPr="00FB32A4">
              <w:rPr>
                <w:rFonts w:hint="eastAsia"/>
              </w:rPr>
              <w:t>三、第三項明定中央主管機關得</w:t>
            </w:r>
            <w:r w:rsidR="00EA0248" w:rsidRPr="00FB32A4">
              <w:rPr>
                <w:rFonts w:hint="eastAsia"/>
              </w:rPr>
              <w:t>指定</w:t>
            </w:r>
            <w:r w:rsidRPr="00FB32A4">
              <w:rPr>
                <w:rFonts w:hint="eastAsia"/>
              </w:rPr>
              <w:t>直轄市、縣（市）主管機關限期訂定景觀改善計畫，以資周延。</w:t>
            </w:r>
          </w:p>
          <w:p w14:paraId="5676F464" w14:textId="77777777" w:rsidR="00823DC6" w:rsidRPr="00DF47C4" w:rsidRDefault="00823DC6" w:rsidP="00823DC6">
            <w:pPr>
              <w:spacing w:line="315" w:lineRule="exact"/>
              <w:ind w:leftChars="50" w:left="105" w:rightChars="50" w:right="105"/>
              <w:jc w:val="left"/>
            </w:pPr>
            <w:r w:rsidRPr="0060130E">
              <w:rPr>
                <w:rFonts w:hint="eastAsia"/>
                <w:b/>
              </w:rPr>
              <w:t>營建署</w:t>
            </w:r>
            <w:r w:rsidRPr="0060130E">
              <w:rPr>
                <w:rFonts w:hint="eastAsia"/>
                <w:b/>
              </w:rPr>
              <w:t>20151030</w:t>
            </w:r>
            <w:r w:rsidRPr="0060130E">
              <w:rPr>
                <w:rFonts w:hint="eastAsia"/>
                <w:b/>
              </w:rPr>
              <w:t>初審小組第</w:t>
            </w:r>
            <w:r w:rsidRPr="0060130E">
              <w:rPr>
                <w:rFonts w:hint="eastAsia"/>
                <w:b/>
              </w:rPr>
              <w:t>5</w:t>
            </w:r>
            <w:r w:rsidRPr="0060130E">
              <w:rPr>
                <w:rFonts w:hint="eastAsia"/>
                <w:b/>
              </w:rPr>
              <w:t>次會議建議條文：</w:t>
            </w:r>
          </w:p>
          <w:p w14:paraId="662ABA20" w14:textId="5394E704" w:rsidR="00823DC6" w:rsidRPr="00823DC6" w:rsidRDefault="00823DC6" w:rsidP="00823DC6">
            <w:pPr>
              <w:spacing w:line="315" w:lineRule="exact"/>
              <w:ind w:leftChars="50" w:left="105" w:rightChars="50" w:right="105"/>
            </w:pPr>
            <w:r w:rsidRPr="00823DC6">
              <w:rPr>
                <w:rFonts w:hint="eastAsia"/>
              </w:rPr>
              <w:t>從空間範圍區分，可分為重要景觀地區及非重要景觀地區二類，重要景觀地區，有改善之必要者，應訂定景觀改善計畫實施之，是最主要的，也是本條第一項主要規範的標的；非重要景觀地區部分，可再細分為二，一是經直轄市、縣（市）主管機關或各該中央目的事業主管機關認定有實施景觀改善之必要者，亦得訂定景觀改善計畫實施之，即本條第二項，已保留彈性；至於機關認定無實施景觀改善之必要者，即第十四條，現行法令已有規定，建議刪除。</w:t>
            </w:r>
          </w:p>
        </w:tc>
      </w:tr>
      <w:tr w:rsidR="005F42EB" w14:paraId="3B142D56" w14:textId="77777777" w:rsidTr="004D49FF">
        <w:tc>
          <w:tcPr>
            <w:tcW w:w="1250" w:type="pct"/>
          </w:tcPr>
          <w:p w14:paraId="40E7CA19" w14:textId="572BC63D" w:rsidR="004B0B61" w:rsidRPr="005C18CE" w:rsidRDefault="00253005" w:rsidP="007E2422">
            <w:pPr>
              <w:spacing w:line="315" w:lineRule="exact"/>
              <w:ind w:leftChars="50" w:left="316" w:rightChars="50" w:right="105" w:hangingChars="100" w:hanging="211"/>
            </w:pPr>
            <w:r w:rsidRPr="009F53B5">
              <w:rPr>
                <w:rFonts w:hint="eastAsia"/>
              </w:rPr>
              <w:t>（不予增訂）</w:t>
            </w:r>
          </w:p>
        </w:tc>
        <w:tc>
          <w:tcPr>
            <w:tcW w:w="1250" w:type="pct"/>
          </w:tcPr>
          <w:p w14:paraId="174108C9" w14:textId="77777777" w:rsidR="0023086E" w:rsidRPr="005C18CE" w:rsidRDefault="0023086E" w:rsidP="00800B60">
            <w:pPr>
              <w:spacing w:line="315" w:lineRule="exact"/>
              <w:ind w:leftChars="50" w:left="316" w:rightChars="50" w:right="105" w:hangingChars="100" w:hanging="211"/>
            </w:pPr>
            <w:r w:rsidRPr="005C18CE">
              <w:rPr>
                <w:rFonts w:hint="eastAsia"/>
              </w:rPr>
              <w:t>第十九條　景觀改善地區以外之地區，未依前條第一項規定訂定景觀改善計畫者，其景觀之維護及改善，依下列規定辦理：</w:t>
            </w:r>
          </w:p>
          <w:p w14:paraId="34FAC97B" w14:textId="77777777" w:rsidR="0023086E" w:rsidRPr="005C18CE" w:rsidRDefault="0023086E" w:rsidP="00800B60">
            <w:pPr>
              <w:spacing w:line="315" w:lineRule="exact"/>
              <w:ind w:leftChars="150" w:left="527" w:rightChars="50" w:right="105" w:hangingChars="100" w:hanging="211"/>
            </w:pPr>
            <w:r w:rsidRPr="005C18CE">
              <w:rPr>
                <w:rFonts w:hint="eastAsia"/>
              </w:rPr>
              <w:t>一、位於都市計畫地區者，於細部計畫中加強景觀相關管制規定。</w:t>
            </w:r>
          </w:p>
          <w:p w14:paraId="141051F2" w14:textId="77777777" w:rsidR="0023086E" w:rsidRPr="005C18CE" w:rsidRDefault="0023086E" w:rsidP="00800B60">
            <w:pPr>
              <w:spacing w:line="315" w:lineRule="exact"/>
              <w:ind w:leftChars="150" w:left="527" w:rightChars="50" w:right="105" w:hangingChars="100" w:hanging="211"/>
            </w:pPr>
            <w:r w:rsidRPr="005C18CE">
              <w:rPr>
                <w:rFonts w:hint="eastAsia"/>
              </w:rPr>
              <w:t>二、位於非都市土地地區者，於申請開發許可時，加強景觀規劃之審議。</w:t>
            </w:r>
          </w:p>
        </w:tc>
        <w:tc>
          <w:tcPr>
            <w:tcW w:w="1250" w:type="pct"/>
          </w:tcPr>
          <w:p w14:paraId="512477B8" w14:textId="77777777" w:rsidR="0023086E" w:rsidRPr="005C18CE" w:rsidRDefault="0023086E" w:rsidP="00C45C57">
            <w:pPr>
              <w:spacing w:line="315" w:lineRule="exact"/>
              <w:ind w:leftChars="50" w:left="316" w:rightChars="50" w:right="105" w:hangingChars="100" w:hanging="211"/>
            </w:pPr>
            <w:r w:rsidRPr="005C18CE">
              <w:rPr>
                <w:rFonts w:hint="eastAsia"/>
              </w:rPr>
              <w:t xml:space="preserve">第十四條　</w:t>
            </w:r>
            <w:r w:rsidR="0025446E" w:rsidRPr="005C18CE">
              <w:rPr>
                <w:rFonts w:hint="eastAsia"/>
              </w:rPr>
              <w:t>重</w:t>
            </w:r>
            <w:r w:rsidR="0025446E" w:rsidRPr="005C18CE">
              <w:rPr>
                <w:rFonts w:hint="eastAsia"/>
                <w:color w:val="FF0000"/>
                <w:u w:val="single"/>
              </w:rPr>
              <w:t>點</w:t>
            </w:r>
            <w:r w:rsidR="0025446E" w:rsidRPr="005C18CE">
              <w:rPr>
                <w:rFonts w:hint="eastAsia"/>
              </w:rPr>
              <w:t>景觀地區</w:t>
            </w:r>
            <w:r w:rsidRPr="005C18CE">
              <w:rPr>
                <w:rFonts w:hint="eastAsia"/>
              </w:rPr>
              <w:t>以外之地區，未依前條第二項規定訂定景觀改善計畫者，其景觀之維護及改善，依下列規定辦理：</w:t>
            </w:r>
          </w:p>
          <w:p w14:paraId="7F11C0A1" w14:textId="77777777" w:rsidR="0023086E" w:rsidRPr="005C18CE" w:rsidRDefault="0023086E" w:rsidP="00C45C57">
            <w:pPr>
              <w:spacing w:line="315" w:lineRule="exact"/>
              <w:ind w:leftChars="150" w:left="527" w:rightChars="50" w:right="105" w:hangingChars="100" w:hanging="211"/>
            </w:pPr>
            <w:r w:rsidRPr="005C18CE">
              <w:rPr>
                <w:rFonts w:hint="eastAsia"/>
              </w:rPr>
              <w:t>一、位於都市計畫地區者，於細部計畫中加強景觀相關管制規定。</w:t>
            </w:r>
          </w:p>
          <w:p w14:paraId="1BA625F2" w14:textId="126F68C9" w:rsidR="004B0B61" w:rsidRPr="005C18CE" w:rsidRDefault="0023086E" w:rsidP="00823DC6">
            <w:pPr>
              <w:spacing w:line="315" w:lineRule="exact"/>
              <w:ind w:leftChars="150" w:left="527" w:rightChars="50" w:right="105" w:hangingChars="100" w:hanging="211"/>
            </w:pPr>
            <w:r w:rsidRPr="005C18CE">
              <w:rPr>
                <w:rFonts w:hint="eastAsia"/>
              </w:rPr>
              <w:t>二、位於非都市土地地區者，於申請開發許可時，加強景觀規劃之審議。</w:t>
            </w:r>
          </w:p>
        </w:tc>
        <w:tc>
          <w:tcPr>
            <w:tcW w:w="1250" w:type="pct"/>
          </w:tcPr>
          <w:p w14:paraId="1D8302CD"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500A6D69" w14:textId="77777777" w:rsidR="0023086E" w:rsidRPr="005C18CE" w:rsidRDefault="0023086E" w:rsidP="00C45C57">
            <w:pPr>
              <w:spacing w:line="315" w:lineRule="exact"/>
              <w:ind w:leftChars="50" w:left="105" w:rightChars="50" w:right="105"/>
            </w:pPr>
            <w:r w:rsidRPr="005C18CE">
              <w:rPr>
                <w:rFonts w:hint="eastAsia"/>
              </w:rPr>
              <w:t>明定景觀改善地區以外地區，未訂定景觀改善計畫者之景觀維護與改善方式，以利執行。</w:t>
            </w:r>
          </w:p>
        </w:tc>
      </w:tr>
      <w:tr w:rsidR="005F42EB" w14:paraId="2F49AE87" w14:textId="77777777" w:rsidTr="004D49FF">
        <w:tc>
          <w:tcPr>
            <w:tcW w:w="1250" w:type="pct"/>
          </w:tcPr>
          <w:p w14:paraId="653B3007" w14:textId="77777777" w:rsidR="005D188F" w:rsidRDefault="005D188F" w:rsidP="005D188F">
            <w:pPr>
              <w:pStyle w:val="aff8"/>
              <w:ind w:left="105" w:right="105"/>
              <w:jc w:val="both"/>
            </w:pPr>
            <w:r>
              <w:rPr>
                <w:rFonts w:hint="eastAsia"/>
              </w:rPr>
              <w:t>（通過）</w:t>
            </w:r>
          </w:p>
          <w:p w14:paraId="1F546324" w14:textId="77777777" w:rsidR="004B0B61" w:rsidRDefault="004B0B61" w:rsidP="004B0B61">
            <w:pPr>
              <w:spacing w:line="315" w:lineRule="exact"/>
              <w:ind w:leftChars="50" w:left="316" w:rightChars="50" w:right="105" w:hangingChars="100" w:hanging="211"/>
            </w:pPr>
            <w:r>
              <w:rPr>
                <w:rFonts w:hint="eastAsia"/>
              </w:rPr>
              <w:t>第十五條　景觀改善計畫，應就下列事項表明之：</w:t>
            </w:r>
          </w:p>
          <w:p w14:paraId="036C2211" w14:textId="77777777" w:rsidR="00C12CD3" w:rsidRPr="005C18CE" w:rsidRDefault="00C12CD3" w:rsidP="004B0B61">
            <w:pPr>
              <w:spacing w:line="315" w:lineRule="exact"/>
              <w:ind w:leftChars="150" w:left="527" w:rightChars="50" w:right="105" w:hangingChars="100" w:hanging="211"/>
              <w:rPr>
                <w:color w:val="FF0000"/>
                <w:u w:val="single"/>
              </w:rPr>
            </w:pPr>
            <w:r w:rsidRPr="005C18CE">
              <w:rPr>
                <w:rFonts w:hint="eastAsia"/>
                <w:color w:val="FF0000"/>
                <w:u w:val="single"/>
              </w:rPr>
              <w:t>一、景觀綱要計畫之相關規定。</w:t>
            </w:r>
          </w:p>
          <w:p w14:paraId="66638C50" w14:textId="77777777" w:rsidR="004B0B61" w:rsidRDefault="00C12CD3" w:rsidP="004B0B61">
            <w:pPr>
              <w:spacing w:line="315" w:lineRule="exact"/>
              <w:ind w:leftChars="150" w:left="527" w:rightChars="50" w:right="105" w:hangingChars="100" w:hanging="211"/>
            </w:pPr>
            <w:r w:rsidRPr="005C18CE">
              <w:rPr>
                <w:rFonts w:hint="eastAsia"/>
                <w:color w:val="FF0000"/>
                <w:u w:val="single"/>
              </w:rPr>
              <w:t>二</w:t>
            </w:r>
            <w:r w:rsidR="004B0B61">
              <w:rPr>
                <w:rFonts w:hint="eastAsia"/>
              </w:rPr>
              <w:t>、實施範圍。</w:t>
            </w:r>
          </w:p>
          <w:p w14:paraId="140AC45D" w14:textId="77777777" w:rsidR="004B0B61" w:rsidRDefault="00C12CD3" w:rsidP="004B0B61">
            <w:pPr>
              <w:spacing w:line="315" w:lineRule="exact"/>
              <w:ind w:leftChars="150" w:left="527" w:rightChars="50" w:right="105" w:hangingChars="100" w:hanging="211"/>
            </w:pPr>
            <w:r w:rsidRPr="005C18CE">
              <w:rPr>
                <w:rFonts w:hint="eastAsia"/>
                <w:color w:val="FF0000"/>
                <w:u w:val="single"/>
              </w:rPr>
              <w:t>三</w:t>
            </w:r>
            <w:r w:rsidR="004B0B61">
              <w:rPr>
                <w:rFonts w:hint="eastAsia"/>
              </w:rPr>
              <w:t>、現況調查及分析。</w:t>
            </w:r>
          </w:p>
          <w:p w14:paraId="7C1BDB74" w14:textId="77777777" w:rsidR="004B0B61" w:rsidRDefault="00C12CD3" w:rsidP="004B0B61">
            <w:pPr>
              <w:spacing w:line="315" w:lineRule="exact"/>
              <w:ind w:leftChars="150" w:left="527" w:rightChars="50" w:right="105" w:hangingChars="100" w:hanging="211"/>
            </w:pPr>
            <w:r w:rsidRPr="005C18CE">
              <w:rPr>
                <w:rFonts w:hint="eastAsia"/>
                <w:color w:val="FF0000"/>
                <w:u w:val="single"/>
              </w:rPr>
              <w:t>四</w:t>
            </w:r>
            <w:r w:rsidR="004B0B61">
              <w:rPr>
                <w:rFonts w:hint="eastAsia"/>
              </w:rPr>
              <w:t>、計畫目標、課題及對策。</w:t>
            </w:r>
          </w:p>
          <w:p w14:paraId="53BEEFC5" w14:textId="77777777" w:rsidR="004B0B61" w:rsidRDefault="00C12CD3" w:rsidP="004B0B61">
            <w:pPr>
              <w:spacing w:line="315" w:lineRule="exact"/>
              <w:ind w:leftChars="150" w:left="527" w:rightChars="50" w:right="105" w:hangingChars="100" w:hanging="211"/>
            </w:pPr>
            <w:r w:rsidRPr="005C18CE">
              <w:rPr>
                <w:rFonts w:hint="eastAsia"/>
                <w:color w:val="FF0000"/>
                <w:u w:val="single"/>
              </w:rPr>
              <w:t>五</w:t>
            </w:r>
            <w:r w:rsidR="004B0B61">
              <w:rPr>
                <w:rFonts w:hint="eastAsia"/>
              </w:rPr>
              <w:t>、景觀改善項目及優先改善次序。</w:t>
            </w:r>
          </w:p>
          <w:p w14:paraId="5F013181" w14:textId="77777777" w:rsidR="004B0B61" w:rsidRDefault="00C12CD3" w:rsidP="004B0B61">
            <w:pPr>
              <w:spacing w:line="315" w:lineRule="exact"/>
              <w:ind w:leftChars="150" w:left="527" w:rightChars="50" w:right="105" w:hangingChars="100" w:hanging="211"/>
            </w:pPr>
            <w:r w:rsidRPr="005C18CE">
              <w:rPr>
                <w:rFonts w:hint="eastAsia"/>
                <w:color w:val="FF0000"/>
                <w:u w:val="single"/>
              </w:rPr>
              <w:t>六</w:t>
            </w:r>
            <w:r w:rsidR="004B0B61">
              <w:rPr>
                <w:rFonts w:hint="eastAsia"/>
              </w:rPr>
              <w:t>、具體改善措施及</w:t>
            </w:r>
            <w:r w:rsidR="004B0B61" w:rsidRPr="007E2422">
              <w:rPr>
                <w:rFonts w:hint="eastAsia"/>
              </w:rPr>
              <w:t>禁制規定</w:t>
            </w:r>
            <w:r w:rsidR="004B0B61">
              <w:rPr>
                <w:rFonts w:hint="eastAsia"/>
              </w:rPr>
              <w:t>。</w:t>
            </w:r>
          </w:p>
          <w:p w14:paraId="4BD51301" w14:textId="77777777" w:rsidR="004B0B61" w:rsidRDefault="00C12CD3" w:rsidP="004B0B61">
            <w:pPr>
              <w:spacing w:line="315" w:lineRule="exact"/>
              <w:ind w:leftChars="150" w:left="527" w:rightChars="50" w:right="105" w:hangingChars="100" w:hanging="211"/>
            </w:pPr>
            <w:r w:rsidRPr="005C18CE">
              <w:rPr>
                <w:rFonts w:hint="eastAsia"/>
                <w:color w:val="FF0000"/>
                <w:u w:val="single"/>
              </w:rPr>
              <w:t>七</w:t>
            </w:r>
            <w:r w:rsidR="004B0B61">
              <w:rPr>
                <w:rFonts w:hint="eastAsia"/>
              </w:rPr>
              <w:t>、分區改善優先次序。</w:t>
            </w:r>
          </w:p>
          <w:p w14:paraId="4846F1D8" w14:textId="77777777" w:rsidR="004B0B61" w:rsidRDefault="00C12CD3" w:rsidP="004B0B61">
            <w:pPr>
              <w:spacing w:line="315" w:lineRule="exact"/>
              <w:ind w:leftChars="150" w:left="527" w:rightChars="50" w:right="105" w:hangingChars="100" w:hanging="211"/>
            </w:pPr>
            <w:r w:rsidRPr="005C18CE">
              <w:rPr>
                <w:rFonts w:hint="eastAsia"/>
                <w:color w:val="FF0000"/>
                <w:u w:val="single"/>
              </w:rPr>
              <w:t>八</w:t>
            </w:r>
            <w:r w:rsidR="004B0B61">
              <w:rPr>
                <w:rFonts w:hint="eastAsia"/>
              </w:rPr>
              <w:t>、實施期程及經費。</w:t>
            </w:r>
          </w:p>
          <w:p w14:paraId="60A9A7C3" w14:textId="77777777" w:rsidR="0023086E" w:rsidRDefault="00C12CD3" w:rsidP="00575D5A">
            <w:pPr>
              <w:spacing w:line="315" w:lineRule="exact"/>
              <w:ind w:leftChars="150" w:left="527" w:rightChars="50" w:right="105" w:hangingChars="100" w:hanging="211"/>
            </w:pPr>
            <w:r w:rsidRPr="005C18CE">
              <w:rPr>
                <w:rFonts w:hint="eastAsia"/>
                <w:color w:val="FF0000"/>
                <w:u w:val="single"/>
              </w:rPr>
              <w:t>九</w:t>
            </w:r>
            <w:r w:rsidR="004B0B61">
              <w:rPr>
                <w:rFonts w:hint="eastAsia"/>
              </w:rPr>
              <w:t>、</w:t>
            </w:r>
            <w:r w:rsidR="004B0B61" w:rsidRPr="00F22F75">
              <w:rPr>
                <w:rFonts w:hint="eastAsia"/>
              </w:rPr>
              <w:t>其他相關事項</w:t>
            </w:r>
            <w:r w:rsidR="004B0B61">
              <w:rPr>
                <w:rFonts w:hint="eastAsia"/>
              </w:rPr>
              <w:t>。</w:t>
            </w:r>
          </w:p>
          <w:p w14:paraId="64B8B532" w14:textId="4C6C21DA" w:rsidR="00D87F03" w:rsidRPr="008A4273" w:rsidRDefault="00CC487D" w:rsidP="005D188F">
            <w:pPr>
              <w:spacing w:line="315" w:lineRule="exact"/>
              <w:ind w:leftChars="150" w:left="316" w:rightChars="50" w:right="105" w:firstLineChars="200" w:firstLine="422"/>
              <w:rPr>
                <w:u w:val="single"/>
              </w:rPr>
            </w:pPr>
            <w:r w:rsidRPr="008A4273">
              <w:rPr>
                <w:rFonts w:hint="eastAsia"/>
                <w:color w:val="FF0000"/>
                <w:u w:val="single"/>
              </w:rPr>
              <w:t>前項具體改善措施</w:t>
            </w:r>
            <w:r w:rsidR="001676C1" w:rsidRPr="008A4273">
              <w:rPr>
                <w:rFonts w:hint="eastAsia"/>
                <w:color w:val="FF0000"/>
                <w:u w:val="single"/>
              </w:rPr>
              <w:t>，</w:t>
            </w:r>
            <w:r w:rsidRPr="008A4273">
              <w:rPr>
                <w:rFonts w:hint="eastAsia"/>
                <w:color w:val="FF0000"/>
                <w:u w:val="single"/>
              </w:rPr>
              <w:t>涉及</w:t>
            </w:r>
            <w:r w:rsidR="001676C1" w:rsidRPr="008A4273">
              <w:rPr>
                <w:rFonts w:hint="eastAsia"/>
                <w:color w:val="FF0000"/>
                <w:u w:val="single"/>
              </w:rPr>
              <w:t>電力、電信、廣播、郵政、瓦斯及自來水等公用事業突出地面設施</w:t>
            </w:r>
            <w:r w:rsidR="00A937EF" w:rsidRPr="008A4273">
              <w:rPr>
                <w:rFonts w:hint="eastAsia"/>
                <w:color w:val="FF0000"/>
                <w:u w:val="single"/>
              </w:rPr>
              <w:t>之改善方式，</w:t>
            </w:r>
            <w:r w:rsidR="00E66081" w:rsidRPr="005D188F">
              <w:rPr>
                <w:rFonts w:hint="eastAsia"/>
                <w:color w:val="FF0000"/>
                <w:u w:val="single"/>
              </w:rPr>
              <w:t>應</w:t>
            </w:r>
            <w:r w:rsidR="00A937EF" w:rsidRPr="008A4273">
              <w:rPr>
                <w:rFonts w:hint="eastAsia"/>
                <w:color w:val="FF0000"/>
                <w:u w:val="single"/>
              </w:rPr>
              <w:t>以不影響正常供應為限，就現況進行景觀改善。</w:t>
            </w:r>
          </w:p>
        </w:tc>
        <w:tc>
          <w:tcPr>
            <w:tcW w:w="1250" w:type="pct"/>
          </w:tcPr>
          <w:p w14:paraId="1D0C352E" w14:textId="77777777" w:rsidR="0023086E" w:rsidRDefault="0023086E" w:rsidP="00800B60">
            <w:pPr>
              <w:spacing w:line="315" w:lineRule="exact"/>
              <w:ind w:leftChars="50" w:left="316" w:rightChars="50" w:right="105" w:hangingChars="100" w:hanging="211"/>
            </w:pPr>
            <w:r>
              <w:rPr>
                <w:rFonts w:hint="eastAsia"/>
              </w:rPr>
              <w:t>第二十條　景觀改善計畫，應就下列事項表明之：</w:t>
            </w:r>
          </w:p>
          <w:p w14:paraId="7860DC68" w14:textId="77777777" w:rsidR="0023086E" w:rsidRDefault="0023086E" w:rsidP="00800B60">
            <w:pPr>
              <w:spacing w:line="315" w:lineRule="exact"/>
              <w:ind w:leftChars="150" w:left="527" w:rightChars="50" w:right="105" w:hangingChars="100" w:hanging="211"/>
            </w:pPr>
            <w:r>
              <w:rPr>
                <w:rFonts w:hint="eastAsia"/>
              </w:rPr>
              <w:t>一、景觀綱要計畫之相關規定。</w:t>
            </w:r>
          </w:p>
          <w:p w14:paraId="36F4728D" w14:textId="77777777" w:rsidR="0023086E" w:rsidRDefault="0023086E" w:rsidP="00800B60">
            <w:pPr>
              <w:spacing w:line="315" w:lineRule="exact"/>
              <w:ind w:leftChars="150" w:left="527" w:rightChars="50" w:right="105" w:hangingChars="100" w:hanging="211"/>
            </w:pPr>
            <w:r>
              <w:rPr>
                <w:rFonts w:hint="eastAsia"/>
              </w:rPr>
              <w:t>二、實施範圍。</w:t>
            </w:r>
          </w:p>
          <w:p w14:paraId="5ADB4CEF" w14:textId="77777777" w:rsidR="0023086E" w:rsidRDefault="0023086E" w:rsidP="00800B60">
            <w:pPr>
              <w:spacing w:line="315" w:lineRule="exact"/>
              <w:ind w:leftChars="150" w:left="527" w:rightChars="50" w:right="105" w:hangingChars="100" w:hanging="211"/>
            </w:pPr>
            <w:r>
              <w:rPr>
                <w:rFonts w:hint="eastAsia"/>
              </w:rPr>
              <w:t>三、現況調查及分析。</w:t>
            </w:r>
          </w:p>
          <w:p w14:paraId="2A235221" w14:textId="77777777" w:rsidR="0023086E" w:rsidRDefault="0023086E" w:rsidP="00800B60">
            <w:pPr>
              <w:spacing w:line="315" w:lineRule="exact"/>
              <w:ind w:leftChars="150" w:left="527" w:rightChars="50" w:right="105" w:hangingChars="100" w:hanging="211"/>
            </w:pPr>
            <w:r>
              <w:rPr>
                <w:rFonts w:hint="eastAsia"/>
              </w:rPr>
              <w:t>四、計畫目標、課題及對策。</w:t>
            </w:r>
          </w:p>
          <w:p w14:paraId="281285A5" w14:textId="77777777" w:rsidR="0023086E" w:rsidRDefault="0023086E" w:rsidP="00800B60">
            <w:pPr>
              <w:spacing w:line="315" w:lineRule="exact"/>
              <w:ind w:leftChars="150" w:left="527" w:rightChars="50" w:right="105" w:hangingChars="100" w:hanging="211"/>
            </w:pPr>
            <w:r>
              <w:rPr>
                <w:rFonts w:hint="eastAsia"/>
              </w:rPr>
              <w:t>五、景觀改善之項目及其執行優先次序。</w:t>
            </w:r>
          </w:p>
          <w:p w14:paraId="699DD39F" w14:textId="77777777" w:rsidR="0023086E" w:rsidRDefault="0023086E" w:rsidP="00800B60">
            <w:pPr>
              <w:spacing w:line="315" w:lineRule="exact"/>
              <w:ind w:leftChars="150" w:left="527" w:rightChars="50" w:right="105" w:hangingChars="100" w:hanging="211"/>
            </w:pPr>
            <w:r>
              <w:rPr>
                <w:rFonts w:hint="eastAsia"/>
              </w:rPr>
              <w:t>六、具體改善措施及禁制規定。</w:t>
            </w:r>
          </w:p>
          <w:p w14:paraId="66CC5BF1" w14:textId="77777777" w:rsidR="0023086E" w:rsidRDefault="0023086E" w:rsidP="00800B60">
            <w:pPr>
              <w:spacing w:line="315" w:lineRule="exact"/>
              <w:ind w:leftChars="150" w:left="527" w:rightChars="50" w:right="105" w:hangingChars="100" w:hanging="211"/>
            </w:pPr>
            <w:r>
              <w:rPr>
                <w:rFonts w:hint="eastAsia"/>
              </w:rPr>
              <w:t>七、分區改善優先次序。</w:t>
            </w:r>
          </w:p>
          <w:p w14:paraId="48F01CF1" w14:textId="77777777" w:rsidR="0023086E" w:rsidRDefault="0023086E" w:rsidP="00800B60">
            <w:pPr>
              <w:spacing w:line="315" w:lineRule="exact"/>
              <w:ind w:leftChars="150" w:left="527" w:rightChars="50" w:right="105" w:hangingChars="100" w:hanging="211"/>
            </w:pPr>
            <w:r>
              <w:rPr>
                <w:rFonts w:hint="eastAsia"/>
              </w:rPr>
              <w:t>八、實施期程及經費。</w:t>
            </w:r>
          </w:p>
          <w:p w14:paraId="3E933513" w14:textId="77777777" w:rsidR="0023086E" w:rsidRDefault="0023086E" w:rsidP="00800B60">
            <w:pPr>
              <w:spacing w:line="315" w:lineRule="exact"/>
              <w:ind w:leftChars="150" w:left="527" w:rightChars="50" w:right="105" w:hangingChars="100" w:hanging="211"/>
            </w:pPr>
            <w:r>
              <w:rPr>
                <w:rFonts w:hint="eastAsia"/>
              </w:rPr>
              <w:t>九、其他相關事項。</w:t>
            </w:r>
          </w:p>
        </w:tc>
        <w:tc>
          <w:tcPr>
            <w:tcW w:w="1250" w:type="pct"/>
          </w:tcPr>
          <w:p w14:paraId="3067E67B" w14:textId="77777777" w:rsidR="0023086E" w:rsidRDefault="0023086E" w:rsidP="00C45C57">
            <w:pPr>
              <w:spacing w:line="315" w:lineRule="exact"/>
              <w:ind w:leftChars="50" w:left="316" w:rightChars="50" w:right="105" w:hangingChars="100" w:hanging="211"/>
            </w:pPr>
            <w:r>
              <w:rPr>
                <w:rFonts w:hint="eastAsia"/>
              </w:rPr>
              <w:t>第十五條　景觀改善計畫，應就下列事項表明之：</w:t>
            </w:r>
          </w:p>
          <w:p w14:paraId="1D01C897" w14:textId="77777777" w:rsidR="0023086E" w:rsidRDefault="0023086E" w:rsidP="00C45C57">
            <w:pPr>
              <w:spacing w:line="315" w:lineRule="exact"/>
              <w:ind w:leftChars="150" w:left="527" w:rightChars="50" w:right="105" w:hangingChars="100" w:hanging="211"/>
            </w:pPr>
            <w:r>
              <w:rPr>
                <w:rFonts w:hint="eastAsia"/>
              </w:rPr>
              <w:t>一、實施範圍。</w:t>
            </w:r>
          </w:p>
          <w:p w14:paraId="6878FC67" w14:textId="77777777" w:rsidR="0023086E" w:rsidRDefault="0023086E" w:rsidP="00C45C57">
            <w:pPr>
              <w:spacing w:line="315" w:lineRule="exact"/>
              <w:ind w:leftChars="150" w:left="527" w:rightChars="50" w:right="105" w:hangingChars="100" w:hanging="211"/>
            </w:pPr>
            <w:r>
              <w:rPr>
                <w:rFonts w:hint="eastAsia"/>
              </w:rPr>
              <w:t>二、現況調查及分析。</w:t>
            </w:r>
          </w:p>
          <w:p w14:paraId="0477FA6D" w14:textId="77777777" w:rsidR="0023086E" w:rsidRDefault="0023086E" w:rsidP="00C45C57">
            <w:pPr>
              <w:spacing w:line="315" w:lineRule="exact"/>
              <w:ind w:leftChars="150" w:left="527" w:rightChars="50" w:right="105" w:hangingChars="100" w:hanging="211"/>
            </w:pPr>
            <w:r>
              <w:rPr>
                <w:rFonts w:hint="eastAsia"/>
              </w:rPr>
              <w:t>三、計畫目標、課題及對策。</w:t>
            </w:r>
          </w:p>
          <w:p w14:paraId="09CED682" w14:textId="77777777" w:rsidR="0023086E" w:rsidRDefault="0023086E" w:rsidP="00C45C57">
            <w:pPr>
              <w:spacing w:line="315" w:lineRule="exact"/>
              <w:ind w:leftChars="150" w:left="527" w:rightChars="50" w:right="105" w:hangingChars="100" w:hanging="211"/>
            </w:pPr>
            <w:r>
              <w:rPr>
                <w:rFonts w:hint="eastAsia"/>
              </w:rPr>
              <w:t>四、景觀改善項目及優先改善次序。</w:t>
            </w:r>
          </w:p>
          <w:p w14:paraId="5F07E176" w14:textId="77777777" w:rsidR="0023086E" w:rsidRDefault="0023086E" w:rsidP="00C45C57">
            <w:pPr>
              <w:spacing w:line="315" w:lineRule="exact"/>
              <w:ind w:leftChars="150" w:left="527" w:rightChars="50" w:right="105" w:hangingChars="100" w:hanging="211"/>
            </w:pPr>
            <w:r>
              <w:rPr>
                <w:rFonts w:hint="eastAsia"/>
              </w:rPr>
              <w:t>五、具體改善措施及禁制規定。</w:t>
            </w:r>
          </w:p>
          <w:p w14:paraId="4C615A76" w14:textId="77777777" w:rsidR="0023086E" w:rsidRDefault="0023086E" w:rsidP="00C45C57">
            <w:pPr>
              <w:spacing w:line="315" w:lineRule="exact"/>
              <w:ind w:leftChars="150" w:left="527" w:rightChars="50" w:right="105" w:hangingChars="100" w:hanging="211"/>
            </w:pPr>
            <w:r>
              <w:rPr>
                <w:rFonts w:hint="eastAsia"/>
              </w:rPr>
              <w:t>六、分區改善優先次序。</w:t>
            </w:r>
          </w:p>
          <w:p w14:paraId="4DD83E9A" w14:textId="77777777" w:rsidR="0023086E" w:rsidRDefault="0023086E" w:rsidP="00C45C57">
            <w:pPr>
              <w:spacing w:line="315" w:lineRule="exact"/>
              <w:ind w:leftChars="150" w:left="527" w:rightChars="50" w:right="105" w:hangingChars="100" w:hanging="211"/>
            </w:pPr>
            <w:r>
              <w:rPr>
                <w:rFonts w:hint="eastAsia"/>
              </w:rPr>
              <w:t>七、實施期程及經費。</w:t>
            </w:r>
          </w:p>
          <w:p w14:paraId="544AC84D" w14:textId="5713A2D0" w:rsidR="004B0B61" w:rsidRDefault="0023086E" w:rsidP="00823DC6">
            <w:pPr>
              <w:spacing w:line="315" w:lineRule="exact"/>
              <w:ind w:leftChars="150" w:left="527" w:rightChars="50" w:right="105" w:hangingChars="100" w:hanging="211"/>
            </w:pPr>
            <w:r>
              <w:rPr>
                <w:rFonts w:hint="eastAsia"/>
              </w:rPr>
              <w:t>八、其他相關事項。</w:t>
            </w:r>
          </w:p>
        </w:tc>
        <w:tc>
          <w:tcPr>
            <w:tcW w:w="1250" w:type="pct"/>
          </w:tcPr>
          <w:p w14:paraId="460F3DB3" w14:textId="77777777" w:rsidR="00AA2E5E" w:rsidRDefault="00AA2E5E" w:rsidP="00AA2E5E">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53F313C1" w14:textId="77777777" w:rsidR="0023086E" w:rsidRDefault="0023086E" w:rsidP="00C45C57">
            <w:pPr>
              <w:spacing w:line="315" w:lineRule="exact"/>
              <w:ind w:leftChars="50" w:left="105" w:rightChars="50" w:right="105"/>
            </w:pPr>
            <w:r>
              <w:rPr>
                <w:rFonts w:hint="eastAsia"/>
              </w:rPr>
              <w:t>明定景觀改善計畫之內容。</w:t>
            </w:r>
          </w:p>
        </w:tc>
      </w:tr>
      <w:tr w:rsidR="005F42EB" w14:paraId="7EF1D3C7" w14:textId="77777777" w:rsidTr="004D49FF">
        <w:tc>
          <w:tcPr>
            <w:tcW w:w="1250" w:type="pct"/>
          </w:tcPr>
          <w:p w14:paraId="2AAE6F2F" w14:textId="77777777" w:rsidR="005D188F" w:rsidRDefault="005D188F" w:rsidP="005D188F">
            <w:pPr>
              <w:pStyle w:val="aff8"/>
              <w:ind w:left="105" w:right="105"/>
              <w:jc w:val="both"/>
            </w:pPr>
            <w:r>
              <w:rPr>
                <w:rFonts w:hint="eastAsia"/>
              </w:rPr>
              <w:t>（通過）</w:t>
            </w:r>
          </w:p>
          <w:p w14:paraId="6E4CB68F" w14:textId="6565D855" w:rsidR="00D87F03" w:rsidRPr="00D87F03" w:rsidRDefault="007E2422" w:rsidP="00122FE3">
            <w:pPr>
              <w:spacing w:line="315" w:lineRule="exact"/>
              <w:ind w:leftChars="50" w:left="316" w:rightChars="50" w:right="105" w:hangingChars="100" w:hanging="211"/>
            </w:pPr>
            <w:r w:rsidRPr="007E2422">
              <w:rPr>
                <w:rFonts w:hint="eastAsia"/>
              </w:rPr>
              <w:t>第十六條　前條第四款景觀改善項目</w:t>
            </w:r>
            <w:r w:rsidR="00D87F03" w:rsidRPr="00D87F03">
              <w:rPr>
                <w:rFonts w:hint="eastAsia"/>
                <w:color w:val="FF0000"/>
                <w:u w:val="single"/>
              </w:rPr>
              <w:t>，由中央主管機關會商相關目的事業主管機關</w:t>
            </w:r>
            <w:r w:rsidR="00D87F03">
              <w:rPr>
                <w:rFonts w:hint="eastAsia"/>
                <w:color w:val="FF0000"/>
                <w:u w:val="single"/>
              </w:rPr>
              <w:t>（構）</w:t>
            </w:r>
            <w:r w:rsidR="00D87F03" w:rsidRPr="00D87F03">
              <w:rPr>
                <w:rFonts w:hint="eastAsia"/>
                <w:color w:val="FF0000"/>
                <w:u w:val="single"/>
              </w:rPr>
              <w:t>及相關團體代表定之。</w:t>
            </w:r>
          </w:p>
          <w:p w14:paraId="12470817" w14:textId="77777777" w:rsidR="007E2422" w:rsidRPr="00D36212" w:rsidRDefault="007E2422" w:rsidP="007E2422">
            <w:pPr>
              <w:spacing w:line="315" w:lineRule="exact"/>
              <w:ind w:leftChars="150" w:left="316" w:rightChars="50" w:right="105" w:firstLineChars="200" w:firstLine="422"/>
              <w:rPr>
                <w:color w:val="FF0000"/>
                <w:u w:val="single"/>
              </w:rPr>
            </w:pPr>
            <w:r w:rsidRPr="007E2422">
              <w:rPr>
                <w:rFonts w:hint="eastAsia"/>
              </w:rPr>
              <w:t>前項第三款及第四款之改善方式，應以不影響該設施或設備之正常供應為限，就現況進行景觀改善。</w:t>
            </w:r>
            <w:r w:rsidRPr="00D36212">
              <w:rPr>
                <w:rFonts w:hint="eastAsia"/>
                <w:color w:val="FF0000"/>
                <w:u w:val="single"/>
              </w:rPr>
              <w:t>第七款至第十二款涉及建築物改善，應依建築法相關規定為之。</w:t>
            </w:r>
          </w:p>
          <w:p w14:paraId="65056533" w14:textId="4A0E2728" w:rsidR="0023086E" w:rsidRPr="004B0B61" w:rsidRDefault="007E2422" w:rsidP="007E2422">
            <w:pPr>
              <w:spacing w:line="315" w:lineRule="exact"/>
              <w:ind w:leftChars="150" w:left="316" w:rightChars="50" w:right="105" w:firstLineChars="200" w:firstLine="422"/>
            </w:pPr>
            <w:r w:rsidRPr="007E2422">
              <w:rPr>
                <w:rFonts w:hint="eastAsia"/>
              </w:rPr>
              <w:t>第一項各款所定事項，得由直轄市、縣（市）主管機關依據地方情況及需要，於自治法規中作必要之規定。</w:t>
            </w:r>
          </w:p>
        </w:tc>
        <w:tc>
          <w:tcPr>
            <w:tcW w:w="1250" w:type="pct"/>
          </w:tcPr>
          <w:p w14:paraId="1B085309" w14:textId="77777777" w:rsidR="0023086E" w:rsidRDefault="0023086E" w:rsidP="00800B60">
            <w:pPr>
              <w:spacing w:line="315" w:lineRule="exact"/>
              <w:ind w:leftChars="50" w:left="316" w:rightChars="50" w:right="105" w:hangingChars="100" w:hanging="211"/>
            </w:pPr>
            <w:r>
              <w:rPr>
                <w:rFonts w:hint="eastAsia"/>
              </w:rPr>
              <w:t>第二十一條　前條第五款景觀改善之項目，包括下列場域或設施：</w:t>
            </w:r>
          </w:p>
          <w:p w14:paraId="29663D43" w14:textId="77777777" w:rsidR="0023086E" w:rsidRDefault="0023086E" w:rsidP="00800B60">
            <w:pPr>
              <w:spacing w:line="315" w:lineRule="exact"/>
              <w:ind w:leftChars="150" w:left="527" w:rightChars="50" w:right="105" w:hangingChars="100" w:hanging="211"/>
            </w:pPr>
            <w:r>
              <w:rPr>
                <w:rFonts w:hint="eastAsia"/>
              </w:rPr>
              <w:t>一、公園及綠地。</w:t>
            </w:r>
          </w:p>
          <w:p w14:paraId="524907A2" w14:textId="77777777" w:rsidR="0023086E" w:rsidRDefault="0023086E" w:rsidP="00800B60">
            <w:pPr>
              <w:spacing w:line="315" w:lineRule="exact"/>
              <w:ind w:leftChars="150" w:left="527" w:rightChars="50" w:right="105" w:hangingChars="100" w:hanging="211"/>
            </w:pPr>
            <w:r>
              <w:rPr>
                <w:rFonts w:hint="eastAsia"/>
              </w:rPr>
              <w:t>二、行道樹及樹木保護。</w:t>
            </w:r>
          </w:p>
          <w:p w14:paraId="56B6B8F4" w14:textId="77777777" w:rsidR="0023086E" w:rsidRDefault="0023086E" w:rsidP="00800B60">
            <w:pPr>
              <w:spacing w:line="315" w:lineRule="exact"/>
              <w:ind w:leftChars="150" w:left="527" w:rightChars="50" w:right="105" w:hangingChars="100" w:hanging="211"/>
            </w:pPr>
            <w:r>
              <w:rPr>
                <w:rFonts w:hint="eastAsia"/>
              </w:rPr>
              <w:t>三、公共設施。</w:t>
            </w:r>
          </w:p>
          <w:p w14:paraId="3AE24015" w14:textId="77777777" w:rsidR="0023086E" w:rsidRDefault="0023086E" w:rsidP="00800B60">
            <w:pPr>
              <w:spacing w:line="315" w:lineRule="exact"/>
              <w:ind w:leftChars="150" w:left="527" w:rightChars="50" w:right="105" w:hangingChars="100" w:hanging="211"/>
            </w:pPr>
            <w:r>
              <w:rPr>
                <w:rFonts w:hint="eastAsia"/>
              </w:rPr>
              <w:t>四、公用設備。</w:t>
            </w:r>
          </w:p>
          <w:p w14:paraId="14C13E7F" w14:textId="77777777" w:rsidR="0023086E" w:rsidRDefault="0023086E" w:rsidP="00800B60">
            <w:pPr>
              <w:spacing w:line="315" w:lineRule="exact"/>
              <w:ind w:leftChars="150" w:left="527" w:rightChars="50" w:right="105" w:hangingChars="100" w:hanging="211"/>
            </w:pPr>
            <w:r>
              <w:rPr>
                <w:rFonts w:hint="eastAsia"/>
              </w:rPr>
              <w:t>五、公共藝術。</w:t>
            </w:r>
          </w:p>
          <w:p w14:paraId="548751F2" w14:textId="77777777" w:rsidR="0023086E" w:rsidRDefault="0023086E" w:rsidP="00800B60">
            <w:pPr>
              <w:spacing w:line="315" w:lineRule="exact"/>
              <w:ind w:leftChars="150" w:left="527" w:rightChars="50" w:right="105" w:hangingChars="100" w:hanging="211"/>
            </w:pPr>
            <w:r>
              <w:rPr>
                <w:rFonts w:hint="eastAsia"/>
              </w:rPr>
              <w:t>六、照明系統。</w:t>
            </w:r>
          </w:p>
          <w:p w14:paraId="665F9983" w14:textId="77777777" w:rsidR="0023086E" w:rsidRDefault="0023086E" w:rsidP="00800B60">
            <w:pPr>
              <w:spacing w:line="315" w:lineRule="exact"/>
              <w:ind w:leftChars="150" w:left="527" w:rightChars="50" w:right="105" w:hangingChars="100" w:hanging="211"/>
            </w:pPr>
            <w:r>
              <w:rPr>
                <w:rFonts w:hint="eastAsia"/>
              </w:rPr>
              <w:t>七、街道傢具。</w:t>
            </w:r>
          </w:p>
          <w:p w14:paraId="7C91264E" w14:textId="77777777" w:rsidR="0023086E" w:rsidRDefault="0023086E" w:rsidP="00800B60">
            <w:pPr>
              <w:spacing w:line="315" w:lineRule="exact"/>
              <w:ind w:leftChars="150" w:left="527" w:rightChars="50" w:right="105" w:hangingChars="100" w:hanging="211"/>
            </w:pPr>
            <w:r>
              <w:rPr>
                <w:rFonts w:hint="eastAsia"/>
              </w:rPr>
              <w:t>八、廣告物或廣告招牌及旗幟。</w:t>
            </w:r>
          </w:p>
          <w:p w14:paraId="677777DE" w14:textId="77777777" w:rsidR="0023086E" w:rsidRDefault="0023086E" w:rsidP="00800B60">
            <w:pPr>
              <w:spacing w:line="315" w:lineRule="exact"/>
              <w:ind w:leftChars="150" w:left="527" w:rightChars="50" w:right="105" w:hangingChars="100" w:hanging="211"/>
            </w:pPr>
            <w:r>
              <w:rPr>
                <w:rFonts w:hint="eastAsia"/>
              </w:rPr>
              <w:t>九、</w:t>
            </w:r>
            <w:r w:rsidRPr="00B109E2">
              <w:rPr>
                <w:rFonts w:hint="eastAsia"/>
              </w:rPr>
              <w:t>建築物屋頂</w:t>
            </w:r>
            <w:r>
              <w:rPr>
                <w:rFonts w:hint="eastAsia"/>
              </w:rPr>
              <w:t>、外牆及其附置物。</w:t>
            </w:r>
          </w:p>
          <w:p w14:paraId="6D3E7176" w14:textId="62F1B932" w:rsidR="0023086E" w:rsidRDefault="0023086E" w:rsidP="00800B60">
            <w:pPr>
              <w:spacing w:line="315" w:lineRule="exact"/>
              <w:ind w:leftChars="150" w:left="527" w:rightChars="50" w:right="105" w:hangingChars="100" w:hanging="211"/>
            </w:pPr>
            <w:r>
              <w:rPr>
                <w:rFonts w:hint="eastAsia"/>
              </w:rPr>
              <w:t>十、樓及其地面高程。</w:t>
            </w:r>
          </w:p>
          <w:p w14:paraId="0F93B8B3" w14:textId="77777777" w:rsidR="0023086E" w:rsidRDefault="0023086E" w:rsidP="00800B60">
            <w:pPr>
              <w:spacing w:line="315" w:lineRule="exact"/>
              <w:ind w:leftChars="150" w:left="527" w:rightChars="50" w:right="105" w:hangingChars="100" w:hanging="211"/>
            </w:pPr>
            <w:r>
              <w:rPr>
                <w:rFonts w:hint="eastAsia"/>
              </w:rPr>
              <w:t>十一、商街或市集景觀。</w:t>
            </w:r>
          </w:p>
          <w:p w14:paraId="3121762F" w14:textId="77777777" w:rsidR="0023086E" w:rsidRDefault="0023086E" w:rsidP="00800B60">
            <w:pPr>
              <w:spacing w:line="315" w:lineRule="exact"/>
              <w:ind w:leftChars="150" w:left="527" w:rightChars="50" w:right="105" w:hangingChars="100" w:hanging="211"/>
            </w:pPr>
            <w:r>
              <w:rPr>
                <w:rFonts w:hint="eastAsia"/>
              </w:rPr>
              <w:t>十二、違章建築。</w:t>
            </w:r>
          </w:p>
          <w:p w14:paraId="6BBFA3AA" w14:textId="77777777" w:rsidR="0023086E" w:rsidRDefault="0023086E" w:rsidP="00800B60">
            <w:pPr>
              <w:spacing w:line="315" w:lineRule="exact"/>
              <w:ind w:leftChars="150" w:left="527" w:rightChars="50" w:right="105" w:hangingChars="100" w:hanging="211"/>
            </w:pPr>
            <w:r>
              <w:rPr>
                <w:rFonts w:hint="eastAsia"/>
              </w:rPr>
              <w:t>十三、閒置荒廢之建築物及建築用地。</w:t>
            </w:r>
          </w:p>
          <w:p w14:paraId="31F6B29C" w14:textId="77777777" w:rsidR="0023086E" w:rsidRDefault="0023086E" w:rsidP="00800B60">
            <w:pPr>
              <w:spacing w:line="315" w:lineRule="exact"/>
              <w:ind w:leftChars="150" w:left="527" w:rightChars="50" w:right="105" w:hangingChars="100" w:hanging="211"/>
            </w:pPr>
            <w:r>
              <w:rPr>
                <w:rFonts w:hint="eastAsia"/>
              </w:rPr>
              <w:t>十四、公私有建築外牆、戶外空間及圍籬。</w:t>
            </w:r>
          </w:p>
          <w:p w14:paraId="602EDC44" w14:textId="77777777" w:rsidR="0023086E" w:rsidRDefault="0023086E" w:rsidP="00800B60">
            <w:pPr>
              <w:spacing w:line="315" w:lineRule="exact"/>
              <w:ind w:leftChars="150" w:left="527" w:rightChars="50" w:right="105" w:hangingChars="100" w:hanging="211"/>
            </w:pPr>
            <w:r>
              <w:rPr>
                <w:rFonts w:hint="eastAsia"/>
              </w:rPr>
              <w:t>十五、其他經主管機關認定有礙景觀事項。</w:t>
            </w:r>
          </w:p>
          <w:p w14:paraId="00C5157E" w14:textId="77777777" w:rsidR="0023086E" w:rsidRDefault="0023086E" w:rsidP="00800B60">
            <w:pPr>
              <w:spacing w:line="315" w:lineRule="exact"/>
              <w:ind w:leftChars="150" w:left="316" w:rightChars="50" w:right="105" w:firstLineChars="200" w:firstLine="422"/>
            </w:pPr>
            <w:r>
              <w:rPr>
                <w:rFonts w:hint="eastAsia"/>
              </w:rPr>
              <w:t>前項各款所定事項，得由直轄市、縣（市）主管機關依據地方情況及需要，於自治法規中作必要之規定。</w:t>
            </w:r>
          </w:p>
        </w:tc>
        <w:tc>
          <w:tcPr>
            <w:tcW w:w="1250" w:type="pct"/>
          </w:tcPr>
          <w:p w14:paraId="23D62EC2" w14:textId="77777777" w:rsidR="0023086E" w:rsidRDefault="0023086E" w:rsidP="00C45C57">
            <w:pPr>
              <w:spacing w:line="315" w:lineRule="exact"/>
              <w:ind w:leftChars="50" w:left="316" w:rightChars="50" w:right="105" w:hangingChars="100" w:hanging="211"/>
            </w:pPr>
            <w:r>
              <w:rPr>
                <w:rFonts w:hint="eastAsia"/>
              </w:rPr>
              <w:t>第十六條　前條第</w:t>
            </w:r>
            <w:r w:rsidRPr="00E5377C">
              <w:rPr>
                <w:rFonts w:hint="eastAsia"/>
                <w:color w:val="FF0000"/>
                <w:u w:val="single"/>
              </w:rPr>
              <w:t>四</w:t>
            </w:r>
            <w:r>
              <w:rPr>
                <w:rFonts w:hint="eastAsia"/>
              </w:rPr>
              <w:t>款景觀改善項目，</w:t>
            </w:r>
            <w:r w:rsidRPr="00E5377C">
              <w:rPr>
                <w:rFonts w:hint="eastAsia"/>
                <w:color w:val="FF0000"/>
                <w:u w:val="single"/>
              </w:rPr>
              <w:t>包括</w:t>
            </w:r>
            <w:r w:rsidR="000E2289" w:rsidRPr="000E2289">
              <w:rPr>
                <w:rFonts w:hint="eastAsia"/>
                <w:color w:val="FF0000"/>
                <w:u w:val="single"/>
              </w:rPr>
              <w:t>景觀計畫</w:t>
            </w:r>
            <w:r w:rsidRPr="00E5377C">
              <w:rPr>
                <w:rFonts w:hint="eastAsia"/>
                <w:color w:val="FF0000"/>
                <w:u w:val="single"/>
              </w:rPr>
              <w:t>所定景觀改善事項及下列事項之清潔、美化、綠化、維護、改善或處理：</w:t>
            </w:r>
          </w:p>
          <w:p w14:paraId="6ACC93DA" w14:textId="77777777" w:rsidR="0023086E" w:rsidRDefault="0023086E" w:rsidP="00C45C57">
            <w:pPr>
              <w:spacing w:line="315" w:lineRule="exact"/>
              <w:ind w:leftChars="150" w:left="527" w:rightChars="50" w:right="105" w:hangingChars="100" w:hanging="211"/>
            </w:pPr>
            <w:r>
              <w:rPr>
                <w:rFonts w:hint="eastAsia"/>
              </w:rPr>
              <w:t>一、公園及綠地。</w:t>
            </w:r>
          </w:p>
          <w:p w14:paraId="4551138F" w14:textId="77777777" w:rsidR="0023086E" w:rsidRDefault="0023086E" w:rsidP="00C45C57">
            <w:pPr>
              <w:spacing w:line="315" w:lineRule="exact"/>
              <w:ind w:leftChars="150" w:left="527" w:rightChars="50" w:right="105" w:hangingChars="100" w:hanging="211"/>
            </w:pPr>
            <w:r>
              <w:rPr>
                <w:rFonts w:hint="eastAsia"/>
              </w:rPr>
              <w:t>二、行道樹。</w:t>
            </w:r>
          </w:p>
          <w:p w14:paraId="526832D5" w14:textId="77777777" w:rsidR="0023086E" w:rsidRDefault="0023086E" w:rsidP="00C45C57">
            <w:pPr>
              <w:spacing w:line="315" w:lineRule="exact"/>
              <w:ind w:leftChars="150" w:left="527" w:rightChars="50" w:right="105" w:hangingChars="100" w:hanging="211"/>
            </w:pPr>
            <w:r>
              <w:rPr>
                <w:rFonts w:hint="eastAsia"/>
              </w:rPr>
              <w:t>三、公共設施。</w:t>
            </w:r>
          </w:p>
          <w:p w14:paraId="02730613" w14:textId="77777777" w:rsidR="0023086E" w:rsidRDefault="0023086E" w:rsidP="00C45C57">
            <w:pPr>
              <w:spacing w:line="315" w:lineRule="exact"/>
              <w:ind w:leftChars="150" w:left="527" w:rightChars="50" w:right="105" w:hangingChars="100" w:hanging="211"/>
            </w:pPr>
            <w:r>
              <w:rPr>
                <w:rFonts w:hint="eastAsia"/>
              </w:rPr>
              <w:t>四、公用設備。</w:t>
            </w:r>
          </w:p>
          <w:p w14:paraId="11BCC193" w14:textId="77777777" w:rsidR="0023086E" w:rsidRDefault="0023086E" w:rsidP="00C45C57">
            <w:pPr>
              <w:spacing w:line="315" w:lineRule="exact"/>
              <w:ind w:leftChars="150" w:left="527" w:rightChars="50" w:right="105" w:hangingChars="100" w:hanging="211"/>
            </w:pPr>
            <w:r>
              <w:rPr>
                <w:rFonts w:hint="eastAsia"/>
              </w:rPr>
              <w:t>五、街道家具。</w:t>
            </w:r>
          </w:p>
          <w:p w14:paraId="115AE080" w14:textId="77777777" w:rsidR="0023086E" w:rsidRDefault="0023086E" w:rsidP="00C45C57">
            <w:pPr>
              <w:spacing w:line="315" w:lineRule="exact"/>
              <w:ind w:leftChars="150" w:left="527" w:rightChars="50" w:right="105" w:hangingChars="100" w:hanging="211"/>
            </w:pPr>
            <w:r>
              <w:rPr>
                <w:rFonts w:hint="eastAsia"/>
              </w:rPr>
              <w:t>六、廣告物（或廣告招牌及旗幟）。</w:t>
            </w:r>
          </w:p>
          <w:p w14:paraId="66634C8A" w14:textId="77777777" w:rsidR="0023086E" w:rsidRDefault="0023086E" w:rsidP="00C45C57">
            <w:pPr>
              <w:spacing w:line="315" w:lineRule="exact"/>
              <w:ind w:leftChars="150" w:left="527" w:rightChars="50" w:right="105" w:hangingChars="100" w:hanging="211"/>
            </w:pPr>
            <w:r>
              <w:rPr>
                <w:rFonts w:hint="eastAsia"/>
              </w:rPr>
              <w:t>七、建築物及其附置物。</w:t>
            </w:r>
          </w:p>
          <w:p w14:paraId="0A7C3343" w14:textId="77777777" w:rsidR="0023086E" w:rsidRDefault="0023086E" w:rsidP="00C45C57">
            <w:pPr>
              <w:spacing w:line="315" w:lineRule="exact"/>
              <w:ind w:leftChars="150" w:left="527" w:rightChars="50" w:right="105" w:hangingChars="100" w:hanging="211"/>
            </w:pPr>
            <w:r>
              <w:rPr>
                <w:rFonts w:hint="eastAsia"/>
              </w:rPr>
              <w:t>八、建築物騎樓地面。</w:t>
            </w:r>
          </w:p>
          <w:p w14:paraId="59C73EBF" w14:textId="77777777" w:rsidR="0023086E" w:rsidRDefault="0023086E" w:rsidP="00C45C57">
            <w:pPr>
              <w:spacing w:line="315" w:lineRule="exact"/>
              <w:ind w:leftChars="150" w:left="527" w:rightChars="50" w:right="105" w:hangingChars="100" w:hanging="211"/>
            </w:pPr>
            <w:r>
              <w:rPr>
                <w:rFonts w:hint="eastAsia"/>
              </w:rPr>
              <w:t>九、商圈或市集景觀。</w:t>
            </w:r>
          </w:p>
          <w:p w14:paraId="4BBF0213" w14:textId="77777777" w:rsidR="0023086E" w:rsidRDefault="0023086E" w:rsidP="00C45C57">
            <w:pPr>
              <w:spacing w:line="315" w:lineRule="exact"/>
              <w:ind w:leftChars="150" w:left="527" w:rightChars="50" w:right="105" w:hangingChars="100" w:hanging="211"/>
            </w:pPr>
            <w:r>
              <w:rPr>
                <w:rFonts w:hint="eastAsia"/>
              </w:rPr>
              <w:t>十、違章建築。</w:t>
            </w:r>
          </w:p>
          <w:p w14:paraId="79BF60D3" w14:textId="77777777" w:rsidR="0023086E" w:rsidRDefault="0023086E" w:rsidP="00C45C57">
            <w:pPr>
              <w:spacing w:line="315" w:lineRule="exact"/>
              <w:ind w:leftChars="150" w:left="527" w:rightChars="50" w:right="105" w:hangingChars="100" w:hanging="211"/>
            </w:pPr>
            <w:r>
              <w:rPr>
                <w:rFonts w:hint="eastAsia"/>
              </w:rPr>
              <w:t>十一、閒置荒廢之建築物及建築用地。</w:t>
            </w:r>
          </w:p>
          <w:p w14:paraId="3DF27B42" w14:textId="77777777" w:rsidR="0023086E" w:rsidRDefault="0023086E" w:rsidP="00C45C57">
            <w:pPr>
              <w:spacing w:line="315" w:lineRule="exact"/>
              <w:ind w:leftChars="150" w:left="527" w:rightChars="50" w:right="105" w:hangingChars="100" w:hanging="211"/>
            </w:pPr>
            <w:r>
              <w:rPr>
                <w:rFonts w:hint="eastAsia"/>
              </w:rPr>
              <w:t>十二、公私有建築外牆、戶外空間及圍籬。</w:t>
            </w:r>
          </w:p>
          <w:p w14:paraId="1A6F6F84" w14:textId="77777777" w:rsidR="0023086E" w:rsidRDefault="0023086E" w:rsidP="00C45C57">
            <w:pPr>
              <w:spacing w:line="315" w:lineRule="exact"/>
              <w:ind w:leftChars="150" w:left="527" w:rightChars="50" w:right="105" w:hangingChars="100" w:hanging="211"/>
            </w:pPr>
            <w:r>
              <w:rPr>
                <w:rFonts w:hint="eastAsia"/>
              </w:rPr>
              <w:t>十三、其他有礙景觀事項。</w:t>
            </w:r>
          </w:p>
          <w:p w14:paraId="4015DAF1" w14:textId="77777777" w:rsidR="0023086E" w:rsidRDefault="0023086E" w:rsidP="00C45C57">
            <w:pPr>
              <w:spacing w:line="315" w:lineRule="exact"/>
              <w:ind w:leftChars="150" w:left="316" w:rightChars="50" w:right="105" w:firstLineChars="200" w:firstLine="422"/>
            </w:pPr>
            <w:r>
              <w:rPr>
                <w:rFonts w:hint="eastAsia"/>
              </w:rPr>
              <w:t>前項第三款及第四款之改善方式，應以不影響該設施或設備之正常供應為限，就現況進行景觀改善。</w:t>
            </w:r>
          </w:p>
          <w:p w14:paraId="217D2E0A" w14:textId="77777777" w:rsidR="0023086E" w:rsidRDefault="0023086E" w:rsidP="00C45C57">
            <w:pPr>
              <w:spacing w:line="315" w:lineRule="exact"/>
              <w:ind w:leftChars="150" w:left="316" w:rightChars="50" w:right="105" w:firstLineChars="200" w:firstLine="422"/>
            </w:pPr>
            <w:r>
              <w:rPr>
                <w:rFonts w:hint="eastAsia"/>
              </w:rPr>
              <w:t>第一項各款所定事項，得由直轄市、縣（市）主管機關依據地方情況及需要，於自治法規中作必要之規定。</w:t>
            </w:r>
          </w:p>
          <w:p w14:paraId="5A5BEAFB" w14:textId="77777777" w:rsidR="004B0B61" w:rsidRDefault="004B0B61" w:rsidP="00C45C57">
            <w:pPr>
              <w:spacing w:line="315" w:lineRule="exact"/>
              <w:ind w:leftChars="150" w:left="316" w:rightChars="50" w:right="105" w:firstLineChars="200" w:firstLine="422"/>
            </w:pPr>
          </w:p>
        </w:tc>
        <w:tc>
          <w:tcPr>
            <w:tcW w:w="1250" w:type="pct"/>
          </w:tcPr>
          <w:p w14:paraId="35859672" w14:textId="74145F2C" w:rsidR="001B7D38" w:rsidRDefault="001B7D38" w:rsidP="00C45C57">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1352859D" w14:textId="77777777" w:rsidR="0023086E" w:rsidRDefault="0023086E" w:rsidP="00C45C57">
            <w:pPr>
              <w:spacing w:line="315" w:lineRule="exact"/>
              <w:ind w:leftChars="50" w:left="527" w:rightChars="50" w:right="105" w:hangingChars="200" w:hanging="422"/>
            </w:pPr>
            <w:r>
              <w:rPr>
                <w:rFonts w:hint="eastAsia"/>
              </w:rPr>
              <w:t>一、第一項明定景觀改善包括之項目，以利執行，簡略說明如下：</w:t>
            </w:r>
          </w:p>
          <w:p w14:paraId="5FDC9720" w14:textId="77777777" w:rsidR="0023086E" w:rsidRDefault="0023086E" w:rsidP="00C45C57">
            <w:pPr>
              <w:pStyle w:val="a3"/>
              <w:spacing w:line="315" w:lineRule="exact"/>
              <w:ind w:leftChars="250" w:left="949" w:rightChars="50" w:right="105" w:hangingChars="200" w:hanging="422"/>
            </w:pPr>
            <w:r>
              <w:rPr>
                <w:rFonts w:ascii="華康細明體" w:hint="eastAsia"/>
              </w:rPr>
              <w:t>(</w:t>
            </w:r>
            <w:r>
              <w:rPr>
                <w:rFonts w:hint="eastAsia"/>
              </w:rPr>
              <w:t>一</w:t>
            </w:r>
            <w:r>
              <w:rPr>
                <w:rFonts w:ascii="華康細明體" w:hint="eastAsia"/>
              </w:rPr>
              <w:t>)</w:t>
            </w:r>
            <w:r>
              <w:rPr>
                <w:rFonts w:hint="eastAsia"/>
              </w:rPr>
              <w:t>第二款所定公共設施，包括道路、溝渠、橋樑、堤防、隔音牆、下水道、公廁及其他公共設施。</w:t>
            </w:r>
          </w:p>
          <w:p w14:paraId="2C9E7E38" w14:textId="77777777" w:rsidR="0023086E" w:rsidRDefault="0023086E" w:rsidP="00C45C57">
            <w:pPr>
              <w:pStyle w:val="a3"/>
              <w:spacing w:line="315" w:lineRule="exact"/>
              <w:ind w:leftChars="250" w:left="949" w:rightChars="50" w:right="105" w:hangingChars="200" w:hanging="422"/>
            </w:pPr>
            <w:r>
              <w:rPr>
                <w:rFonts w:ascii="華康細明體" w:hint="eastAsia"/>
              </w:rPr>
              <w:t>(</w:t>
            </w:r>
            <w:r>
              <w:rPr>
                <w:rFonts w:hint="eastAsia"/>
              </w:rPr>
              <w:t>二</w:t>
            </w:r>
            <w:r>
              <w:rPr>
                <w:rFonts w:ascii="華康細明體" w:hint="eastAsia"/>
              </w:rPr>
              <w:t>)</w:t>
            </w:r>
            <w:r>
              <w:rPr>
                <w:rFonts w:hint="eastAsia"/>
              </w:rPr>
              <w:t>第三款所定公用設備，包括電力、電信、廣播、郵政、瓦斯及自來水等公用事業突出地面設施。</w:t>
            </w:r>
          </w:p>
          <w:p w14:paraId="575CEAC8" w14:textId="77777777" w:rsidR="0023086E" w:rsidRDefault="0023086E" w:rsidP="00C45C57">
            <w:pPr>
              <w:pStyle w:val="a3"/>
              <w:spacing w:line="315" w:lineRule="exact"/>
              <w:ind w:leftChars="250" w:left="949" w:rightChars="50" w:right="105" w:hangingChars="200" w:hanging="422"/>
            </w:pPr>
            <w:r>
              <w:rPr>
                <w:rFonts w:ascii="華康細明體" w:hint="eastAsia"/>
              </w:rPr>
              <w:t>(</w:t>
            </w:r>
            <w:r>
              <w:rPr>
                <w:rFonts w:hint="eastAsia"/>
              </w:rPr>
              <w:t>三</w:t>
            </w:r>
            <w:r>
              <w:rPr>
                <w:rFonts w:ascii="華康細明體" w:hint="eastAsia"/>
              </w:rPr>
              <w:t>)</w:t>
            </w:r>
            <w:r>
              <w:rPr>
                <w:rFonts w:hint="eastAsia"/>
              </w:rPr>
              <w:t>第四款所定街道傢具，包括公車候車亭、招呼站牌、行人座椅、垃圾桶、資源回收桶、自行車架、文化海報架、公共布告欄、街頭指示牌、消防栓、視訊牆、公共廁所、郵筒、電話亭、路燈等。</w:t>
            </w:r>
          </w:p>
          <w:p w14:paraId="22A7DC97" w14:textId="77777777" w:rsidR="0023086E" w:rsidRDefault="0023086E" w:rsidP="00C45C57">
            <w:pPr>
              <w:pStyle w:val="a3"/>
              <w:spacing w:line="315" w:lineRule="exact"/>
              <w:ind w:leftChars="250" w:left="949" w:rightChars="50" w:right="105" w:hangingChars="200" w:hanging="422"/>
            </w:pPr>
            <w:r>
              <w:rPr>
                <w:rFonts w:ascii="華康細明體" w:hint="eastAsia"/>
              </w:rPr>
              <w:t>(</w:t>
            </w:r>
            <w:r>
              <w:rPr>
                <w:rFonts w:hint="eastAsia"/>
              </w:rPr>
              <w:t>四</w:t>
            </w:r>
            <w:r>
              <w:rPr>
                <w:rFonts w:ascii="華康細明體" w:hint="eastAsia"/>
              </w:rPr>
              <w:t>)</w:t>
            </w:r>
            <w:r>
              <w:rPr>
                <w:rFonts w:hint="eastAsia"/>
              </w:rPr>
              <w:t>第六款所定建築物及其附置物，係配合建築技術規則總則篇第三之二條第一項第二款文字；包括水塔、空調冷卻設施、天線、鐵窗、鐵架、棚架、管路、纜線、機具設備等設施。</w:t>
            </w:r>
          </w:p>
          <w:p w14:paraId="0F291251" w14:textId="77777777" w:rsidR="0023086E" w:rsidRDefault="0023086E" w:rsidP="00C45C57">
            <w:pPr>
              <w:spacing w:line="315" w:lineRule="exact"/>
              <w:ind w:leftChars="50" w:left="527" w:rightChars="50" w:right="105" w:hangingChars="200" w:hanging="422"/>
            </w:pPr>
            <w:r>
              <w:rPr>
                <w:rFonts w:hint="eastAsia"/>
              </w:rPr>
              <w:t>二、第二項明定直轄市、縣（市）主管機關得依據地方情況與需要，就第一項各款所列有關景觀美化、管理及維護之事項，於自治法規中作必要之規定，以利執行。</w:t>
            </w:r>
          </w:p>
          <w:p w14:paraId="15714EEE" w14:textId="77777777" w:rsidR="00122FE3" w:rsidRPr="00DF47C4" w:rsidRDefault="00122FE3" w:rsidP="00122FE3">
            <w:pPr>
              <w:spacing w:line="315" w:lineRule="exact"/>
              <w:ind w:leftChars="50" w:left="105" w:rightChars="50" w:right="105"/>
              <w:jc w:val="left"/>
            </w:pPr>
            <w:r w:rsidRPr="0060130E">
              <w:rPr>
                <w:rFonts w:hint="eastAsia"/>
                <w:b/>
              </w:rPr>
              <w:t>營建署</w:t>
            </w:r>
            <w:r w:rsidRPr="0060130E">
              <w:rPr>
                <w:rFonts w:hint="eastAsia"/>
                <w:b/>
              </w:rPr>
              <w:t>20151030</w:t>
            </w:r>
            <w:r w:rsidRPr="0060130E">
              <w:rPr>
                <w:rFonts w:hint="eastAsia"/>
                <w:b/>
              </w:rPr>
              <w:t>初審小組第</w:t>
            </w:r>
            <w:r w:rsidRPr="0060130E">
              <w:rPr>
                <w:rFonts w:hint="eastAsia"/>
                <w:b/>
              </w:rPr>
              <w:t>5</w:t>
            </w:r>
            <w:r w:rsidRPr="0060130E">
              <w:rPr>
                <w:rFonts w:hint="eastAsia"/>
                <w:b/>
              </w:rPr>
              <w:t>次會議建議條文：</w:t>
            </w:r>
          </w:p>
          <w:p w14:paraId="1CC64FD8" w14:textId="2FB33CFD" w:rsidR="00122FE3" w:rsidRPr="00122FE3" w:rsidRDefault="00122FE3" w:rsidP="00122FE3">
            <w:pPr>
              <w:spacing w:line="315" w:lineRule="exact"/>
              <w:ind w:leftChars="50" w:left="105" w:rightChars="50" w:right="105"/>
            </w:pPr>
            <w:r w:rsidRPr="00122FE3">
              <w:rPr>
                <w:rFonts w:hint="eastAsia"/>
              </w:rPr>
              <w:t>本條參採初步審查小組建議及建築師公會意見修正。</w:t>
            </w:r>
          </w:p>
        </w:tc>
      </w:tr>
      <w:tr w:rsidR="005F42EB" w14:paraId="4C3C2503" w14:textId="77777777" w:rsidTr="004D49FF">
        <w:tc>
          <w:tcPr>
            <w:tcW w:w="1250" w:type="pct"/>
          </w:tcPr>
          <w:p w14:paraId="5C1B6D7C" w14:textId="77777777" w:rsidR="002E5EDC" w:rsidRDefault="002E5EDC" w:rsidP="002E5EDC">
            <w:pPr>
              <w:pStyle w:val="aff8"/>
              <w:ind w:left="105" w:right="105"/>
              <w:jc w:val="both"/>
            </w:pPr>
            <w:r>
              <w:rPr>
                <w:rFonts w:hint="eastAsia"/>
              </w:rPr>
              <w:t>（通過）</w:t>
            </w:r>
          </w:p>
          <w:p w14:paraId="7C00B02D" w14:textId="77777777" w:rsidR="007B5427" w:rsidRPr="007B5321" w:rsidRDefault="007B5427" w:rsidP="000B3248">
            <w:pPr>
              <w:spacing w:line="315" w:lineRule="exact"/>
              <w:ind w:leftChars="50" w:left="316" w:rightChars="50" w:right="105" w:hangingChars="100" w:hanging="211"/>
            </w:pPr>
            <w:r w:rsidRPr="007B5321">
              <w:rPr>
                <w:rFonts w:hint="eastAsia"/>
              </w:rPr>
              <w:t>第十七條　景觀改善計畫擬訂期間，應以座談會、公聽會或其他適當之方法，公開徵詢民眾、學者專家及相關機關、團體之意見，作為擬訂計畫之參考。</w:t>
            </w:r>
          </w:p>
          <w:p w14:paraId="41739B25" w14:textId="77777777" w:rsidR="007B5427" w:rsidRPr="007B5321" w:rsidRDefault="007B5427" w:rsidP="00575D5A">
            <w:pPr>
              <w:spacing w:line="315" w:lineRule="exact"/>
              <w:ind w:leftChars="150" w:left="316" w:rightChars="50" w:right="105" w:firstLineChars="200" w:firstLine="422"/>
            </w:pPr>
            <w:r w:rsidRPr="007B5321">
              <w:rPr>
                <w:rFonts w:hint="eastAsia"/>
              </w:rPr>
              <w:t>景觀改善計畫擬定後，</w:t>
            </w:r>
            <w:r w:rsidRPr="007B5321">
              <w:rPr>
                <w:rFonts w:hint="eastAsia"/>
                <w:color w:val="FF0000"/>
                <w:u w:val="single"/>
              </w:rPr>
              <w:t>於送都市設計審議前，</w:t>
            </w:r>
            <w:r w:rsidRPr="007B5321">
              <w:rPr>
                <w:rFonts w:hint="eastAsia"/>
              </w:rPr>
              <w:t>應公開展覽三十日及舉行說明會；公開展覽及公聽會之日期及地點，應登載於政府公報或新聞紙及網際網路，或以其他適當方法廣泛周知；任何公民或團體得於公開展覽期間內，以書面載明姓名或名稱及地址，向該管主管機關提出意見，作為計畫核定之參考。</w:t>
            </w:r>
          </w:p>
          <w:p w14:paraId="0B13AA65" w14:textId="77777777" w:rsidR="007B5427" w:rsidRPr="007B5321" w:rsidRDefault="007B5427" w:rsidP="00575D5A">
            <w:pPr>
              <w:spacing w:line="315" w:lineRule="exact"/>
              <w:ind w:leftChars="150" w:left="316" w:rightChars="50" w:right="105" w:firstLineChars="200" w:firstLine="422"/>
            </w:pPr>
            <w:r w:rsidRPr="007B5321">
              <w:rPr>
                <w:rFonts w:hint="eastAsia"/>
              </w:rPr>
              <w:t>前項審議之進度、結果、陳情意見參採情形及核定發布實施後之發布地點及日期或其他有關資訊，應以網際網路或登載於政府公報，或以其他適當方法廣泛周知；變更時，亦同。</w:t>
            </w:r>
          </w:p>
          <w:p w14:paraId="3D6A8056" w14:textId="5487F9F0" w:rsidR="0023086E" w:rsidRPr="004B0B61" w:rsidRDefault="007B5427" w:rsidP="004E3EA6">
            <w:pPr>
              <w:spacing w:line="315" w:lineRule="exact"/>
              <w:ind w:leftChars="150" w:left="316" w:rightChars="50" w:right="105" w:firstLineChars="200" w:firstLine="422"/>
            </w:pPr>
            <w:r w:rsidRPr="007B5321">
              <w:rPr>
                <w:rFonts w:hint="eastAsia"/>
              </w:rPr>
              <w:t>前三項之適當方法，由直轄市、縣（市）主管機關定之。</w:t>
            </w:r>
          </w:p>
        </w:tc>
        <w:tc>
          <w:tcPr>
            <w:tcW w:w="1250" w:type="pct"/>
          </w:tcPr>
          <w:p w14:paraId="39CA3630" w14:textId="77777777" w:rsidR="0023086E" w:rsidRDefault="0023086E" w:rsidP="00800B60">
            <w:pPr>
              <w:spacing w:line="315" w:lineRule="exact"/>
              <w:ind w:leftChars="50" w:left="316" w:rightChars="50" w:right="105" w:hangingChars="100" w:hanging="211"/>
            </w:pPr>
            <w:r>
              <w:rPr>
                <w:rFonts w:hint="eastAsia"/>
              </w:rPr>
              <w:t>第二十二條　景觀改善計畫擬訂後，應於各該直轄市、縣（市）政府及鄉（鎮、市）公所公開展覽三十日及舉行說明會。</w:t>
            </w:r>
          </w:p>
          <w:p w14:paraId="1D8DAC33" w14:textId="77777777" w:rsidR="0023086E" w:rsidRDefault="0023086E" w:rsidP="00800B60">
            <w:pPr>
              <w:spacing w:line="315" w:lineRule="exact"/>
              <w:ind w:leftChars="150" w:left="316" w:rightChars="50" w:right="105" w:firstLineChars="200" w:firstLine="422"/>
            </w:pPr>
            <w:r>
              <w:rPr>
                <w:rFonts w:hint="eastAsia"/>
              </w:rPr>
              <w:t>前項公開展覽及說明會之內容、日期及地點，應依第二十五條規定，以適當方法公告周知；任何公民或團體得於公開展覽期間內，以書面載明姓名或名稱及地址，向該管主管機關提出意見，作為計畫核定之參考。</w:t>
            </w:r>
          </w:p>
          <w:p w14:paraId="5F13F56B" w14:textId="77777777" w:rsidR="0023086E" w:rsidRDefault="0023086E" w:rsidP="00800B60">
            <w:pPr>
              <w:spacing w:line="315" w:lineRule="exact"/>
              <w:ind w:leftChars="150" w:left="316" w:rightChars="50" w:right="105" w:firstLineChars="200" w:firstLine="422"/>
            </w:pPr>
            <w:r>
              <w:rPr>
                <w:rFonts w:hint="eastAsia"/>
              </w:rPr>
              <w:t>景觀改善計畫經直轄市、縣（市）主管機關核定發布實施後，亦應依第二十五條規定，將發布地點及日期公告周知；變更時，亦同。</w:t>
            </w:r>
          </w:p>
        </w:tc>
        <w:tc>
          <w:tcPr>
            <w:tcW w:w="1250" w:type="pct"/>
          </w:tcPr>
          <w:p w14:paraId="1BBB025C" w14:textId="77777777" w:rsidR="0023086E" w:rsidRPr="005B775A" w:rsidRDefault="0023086E" w:rsidP="00C45C57">
            <w:pPr>
              <w:spacing w:line="315" w:lineRule="exact"/>
              <w:ind w:leftChars="50" w:left="316" w:rightChars="50" w:right="105" w:hangingChars="100" w:hanging="211"/>
            </w:pPr>
            <w:r w:rsidRPr="005B775A">
              <w:rPr>
                <w:rFonts w:hint="eastAsia"/>
              </w:rPr>
              <w:t>第十七條　景觀改善計畫擬訂期間，應以座談會、公聽會或其他適當之方法，公開徵詢民眾、學者專家及相關機關、團體之意見，作為擬訂計畫之參考。</w:t>
            </w:r>
          </w:p>
          <w:p w14:paraId="705639E4" w14:textId="77777777" w:rsidR="0023086E" w:rsidRPr="005B775A" w:rsidRDefault="0023086E" w:rsidP="00C45C57">
            <w:pPr>
              <w:spacing w:line="315" w:lineRule="exact"/>
              <w:ind w:leftChars="150" w:left="316" w:rightChars="50" w:right="105" w:firstLineChars="200" w:firstLine="422"/>
            </w:pPr>
            <w:r w:rsidRPr="005B775A">
              <w:rPr>
                <w:rFonts w:hint="eastAsia"/>
              </w:rPr>
              <w:t>景觀改善計畫擬訂後，應公開展覽三十日及舉行說明會；公開展覽及公聽會之日期及地點，應登載於政府公報或新聞紙及網際網路，或以其他適當方法廣泛周知；任何公民或團體得於公開展覽期間內，以書面載明姓名或名稱及地址，向該管主管機關提出意見，作為計畫核定之參考。</w:t>
            </w:r>
          </w:p>
          <w:p w14:paraId="36F7E20E" w14:textId="77777777" w:rsidR="0023086E" w:rsidRPr="005B775A" w:rsidRDefault="0023086E" w:rsidP="00C45C57">
            <w:pPr>
              <w:spacing w:line="315" w:lineRule="exact"/>
              <w:ind w:leftChars="150" w:left="316" w:rightChars="50" w:right="105" w:firstLineChars="200" w:firstLine="422"/>
            </w:pPr>
            <w:r w:rsidRPr="005B775A">
              <w:rPr>
                <w:rFonts w:hint="eastAsia"/>
              </w:rPr>
              <w:t>前項審議之進度、結果、陳情意見參採情形及核定發布實施後之發布地點及日期或其他有關資訊，應以網際網路或登載於政府公報，或以其他適當方法廣泛周知；變更時，亦同。</w:t>
            </w:r>
          </w:p>
          <w:p w14:paraId="5EA8013C" w14:textId="77777777" w:rsidR="004B0B61" w:rsidRDefault="0023086E" w:rsidP="00041D98">
            <w:pPr>
              <w:spacing w:line="315" w:lineRule="exact"/>
              <w:ind w:leftChars="150" w:left="316" w:rightChars="50" w:right="105" w:firstLineChars="200" w:firstLine="422"/>
            </w:pPr>
            <w:r w:rsidRPr="005B775A">
              <w:rPr>
                <w:rFonts w:hint="eastAsia"/>
              </w:rPr>
              <w:t>前三項之適當方法，由直轄市、縣（市）主管機關定之。</w:t>
            </w:r>
          </w:p>
        </w:tc>
        <w:tc>
          <w:tcPr>
            <w:tcW w:w="1250" w:type="pct"/>
          </w:tcPr>
          <w:p w14:paraId="4C941B43"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7F8C4F04" w14:textId="77777777" w:rsidR="0023086E" w:rsidRDefault="0023086E" w:rsidP="00C45C57">
            <w:pPr>
              <w:spacing w:line="315" w:lineRule="exact"/>
              <w:ind w:leftChars="50" w:left="105" w:rightChars="50" w:right="105"/>
            </w:pPr>
            <w:r>
              <w:rPr>
                <w:rFonts w:hint="eastAsia"/>
              </w:rPr>
              <w:t>景觀改善計畫擬訂前、擬訂期間及擬訂後之民眾參與方式，以資周延。</w:t>
            </w:r>
          </w:p>
          <w:p w14:paraId="1DE55640" w14:textId="77777777" w:rsidR="007B5321" w:rsidRPr="00DF47C4" w:rsidRDefault="007B5321" w:rsidP="007B5321">
            <w:pPr>
              <w:spacing w:line="315" w:lineRule="exact"/>
              <w:ind w:leftChars="50" w:left="105" w:rightChars="50" w:right="105"/>
              <w:jc w:val="left"/>
            </w:pPr>
            <w:r w:rsidRPr="0060130E">
              <w:rPr>
                <w:rFonts w:hint="eastAsia"/>
                <w:b/>
              </w:rPr>
              <w:t>營建署</w:t>
            </w:r>
            <w:r w:rsidRPr="0060130E">
              <w:rPr>
                <w:rFonts w:hint="eastAsia"/>
                <w:b/>
              </w:rPr>
              <w:t>20151030</w:t>
            </w:r>
            <w:r w:rsidRPr="0060130E">
              <w:rPr>
                <w:rFonts w:hint="eastAsia"/>
                <w:b/>
              </w:rPr>
              <w:t>初審小組第</w:t>
            </w:r>
            <w:r w:rsidRPr="0060130E">
              <w:rPr>
                <w:rFonts w:hint="eastAsia"/>
                <w:b/>
              </w:rPr>
              <w:t>5</w:t>
            </w:r>
            <w:r w:rsidRPr="0060130E">
              <w:rPr>
                <w:rFonts w:hint="eastAsia"/>
                <w:b/>
              </w:rPr>
              <w:t>次會議建議條文：</w:t>
            </w:r>
          </w:p>
          <w:p w14:paraId="6E4445F1" w14:textId="6C5C0440" w:rsidR="007B5321" w:rsidRPr="007B5321" w:rsidRDefault="007B5321" w:rsidP="00C45C57">
            <w:pPr>
              <w:spacing w:line="315" w:lineRule="exact"/>
              <w:ind w:leftChars="50" w:left="105" w:rightChars="50" w:right="105"/>
            </w:pPr>
            <w:r w:rsidRPr="007B5321">
              <w:rPr>
                <w:rFonts w:hint="eastAsia"/>
              </w:rPr>
              <w:t>考量第</w:t>
            </w:r>
            <w:r w:rsidRPr="007B5321">
              <w:rPr>
                <w:rFonts w:hint="eastAsia"/>
              </w:rPr>
              <w:t>15</w:t>
            </w:r>
            <w:r w:rsidRPr="007B5321">
              <w:rPr>
                <w:rFonts w:hint="eastAsia"/>
              </w:rPr>
              <w:t>條景觀改善計畫應表明事項，除具體改善措施外，包含有「禁制規定」，未來恐涉及人民權利義務限縮，為求審慎周延，建議納入現行都市設計審議機制，以符合憲法要求之正當行政程序。即未來景觀改善計畫擬定後，除需經民眾參與程序外，並應提送直轄市、縣（市）都市設計審議委員會審查通過，以資周延。</w:t>
            </w:r>
          </w:p>
        </w:tc>
      </w:tr>
      <w:tr w:rsidR="005F42EB" w14:paraId="1F9B6602" w14:textId="77777777" w:rsidTr="004D49FF">
        <w:tc>
          <w:tcPr>
            <w:tcW w:w="1250" w:type="pct"/>
          </w:tcPr>
          <w:p w14:paraId="234405DD" w14:textId="77777777" w:rsidR="002E5EDC" w:rsidRDefault="002E5EDC" w:rsidP="002E5EDC">
            <w:pPr>
              <w:pStyle w:val="aff8"/>
              <w:ind w:left="105" w:right="105"/>
              <w:jc w:val="both"/>
            </w:pPr>
            <w:r>
              <w:rPr>
                <w:rFonts w:hint="eastAsia"/>
              </w:rPr>
              <w:t>（通過）</w:t>
            </w:r>
          </w:p>
          <w:p w14:paraId="46D9D97E" w14:textId="77777777" w:rsidR="004B0B61" w:rsidRDefault="004B0B61" w:rsidP="004B0B61">
            <w:pPr>
              <w:spacing w:line="315" w:lineRule="exact"/>
              <w:ind w:leftChars="50" w:left="316" w:rightChars="50" w:right="105" w:hangingChars="100" w:hanging="211"/>
            </w:pPr>
            <w:r>
              <w:rPr>
                <w:rFonts w:hint="eastAsia"/>
              </w:rPr>
              <w:t>第十八條　景觀改善計畫核定發布實施後，其中需配合實施景觀改善及維護部分，直轄市、縣（市）主管機關應以書面通知土地、建築物或設施之所有權人、管理人、使用人或占有人，令其依景觀改善計畫所定期程，配合實施改善。</w:t>
            </w:r>
          </w:p>
          <w:p w14:paraId="2E799CE7" w14:textId="77777777" w:rsidR="0023086E" w:rsidRPr="004B0B61" w:rsidRDefault="004B0B61" w:rsidP="004D24A0">
            <w:pPr>
              <w:spacing w:line="315" w:lineRule="exact"/>
              <w:ind w:leftChars="150" w:left="316" w:rightChars="50" w:right="105" w:firstLineChars="200" w:firstLine="422"/>
            </w:pPr>
            <w:r>
              <w:rPr>
                <w:rFonts w:hint="eastAsia"/>
              </w:rPr>
              <w:t>景觀改善計畫內容與既有公共設施或公用設備之目的事業主管機關所定維護管理計畫間，遇有重大爭議時，得由直轄市、縣（市）主管機關或各該公共設施或公用設備之中央目的事業主管機關申請中央主管機關審決之。</w:t>
            </w:r>
          </w:p>
        </w:tc>
        <w:tc>
          <w:tcPr>
            <w:tcW w:w="1250" w:type="pct"/>
          </w:tcPr>
          <w:p w14:paraId="0A851380" w14:textId="77777777" w:rsidR="0023086E" w:rsidRDefault="0023086E" w:rsidP="00800B60">
            <w:pPr>
              <w:spacing w:line="315" w:lineRule="exact"/>
              <w:ind w:leftChars="50" w:left="316" w:rightChars="50" w:right="105" w:hangingChars="100" w:hanging="211"/>
            </w:pPr>
            <w:r>
              <w:rPr>
                <w:rFonts w:hint="eastAsia"/>
              </w:rPr>
              <w:t>第二十三條　景觀改善計畫核定發布實施後，其中需配合實施景觀改善及維護部分，直轄市、縣（市）主管機關應以書面通知土地、建築物或設施之所有權人、管理人、使用人或占有人，令其依景觀改善計畫所定期程，配合實施改善。</w:t>
            </w:r>
          </w:p>
          <w:p w14:paraId="2E49D737" w14:textId="77777777" w:rsidR="0023086E" w:rsidRDefault="0023086E" w:rsidP="00800B60">
            <w:pPr>
              <w:spacing w:line="315" w:lineRule="exact"/>
              <w:ind w:leftChars="150" w:left="316" w:rightChars="50" w:right="105" w:firstLineChars="200" w:firstLine="422"/>
            </w:pPr>
            <w:r>
              <w:rPr>
                <w:rFonts w:hint="eastAsia"/>
              </w:rPr>
              <w:t>景觀改善計畫內容與公共設施或公用設備目的事業主管機關所定建設計畫間，遇有重大爭議無法解決時，得由直轄市、縣（市）主管機關或各該公共設施或公用設備之中央目的事業主管機關申請中央主管機關調處之。</w:t>
            </w:r>
          </w:p>
        </w:tc>
        <w:tc>
          <w:tcPr>
            <w:tcW w:w="1250" w:type="pct"/>
          </w:tcPr>
          <w:p w14:paraId="61D217EB" w14:textId="77777777" w:rsidR="0023086E" w:rsidRDefault="0023086E" w:rsidP="00C45C57">
            <w:pPr>
              <w:spacing w:line="315" w:lineRule="exact"/>
              <w:ind w:leftChars="50" w:left="316" w:rightChars="50" w:right="105" w:hangingChars="100" w:hanging="211"/>
            </w:pPr>
            <w:r>
              <w:rPr>
                <w:rFonts w:hint="eastAsia"/>
              </w:rPr>
              <w:t>第十八條　景觀改善計畫核定發布實施後，其中需配合實施景觀改善及維護部分，直轄市、縣（市）主管機關應以書面通知土地、建築物或設施之所有權人、管理人、使用人或占有人，令其依景觀改善計畫所定期程，配合實施改善。</w:t>
            </w:r>
          </w:p>
          <w:p w14:paraId="53EC8263" w14:textId="77777777" w:rsidR="0023086E" w:rsidRDefault="0023086E" w:rsidP="00C45C57">
            <w:pPr>
              <w:spacing w:line="315" w:lineRule="exact"/>
              <w:ind w:leftChars="150" w:left="316" w:rightChars="50" w:right="105" w:firstLineChars="200" w:firstLine="422"/>
            </w:pPr>
            <w:r>
              <w:rPr>
                <w:rFonts w:hint="eastAsia"/>
              </w:rPr>
              <w:t>景觀改善計畫內容與既有公共設施或公用設備之目的事業主管機關所定維護管理計畫間，遇有重大爭議時，得由直轄市、縣（市）主管機關或各該公共設施或公用設備之中央目的事業主管機關申請中央主管機關審決之。</w:t>
            </w:r>
          </w:p>
          <w:p w14:paraId="3352FF02" w14:textId="77777777" w:rsidR="004B0B61" w:rsidRDefault="004B0B61" w:rsidP="00C45C57">
            <w:pPr>
              <w:spacing w:line="315" w:lineRule="exact"/>
              <w:ind w:leftChars="150" w:left="316" w:rightChars="50" w:right="105" w:firstLineChars="200" w:firstLine="422"/>
            </w:pPr>
          </w:p>
        </w:tc>
        <w:tc>
          <w:tcPr>
            <w:tcW w:w="1250" w:type="pct"/>
          </w:tcPr>
          <w:p w14:paraId="68E6B1FA"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120DD0E9" w14:textId="77777777" w:rsidR="0023086E" w:rsidRDefault="0023086E" w:rsidP="00C45C57">
            <w:pPr>
              <w:spacing w:line="315" w:lineRule="exact"/>
              <w:ind w:leftChars="50" w:left="527" w:rightChars="50" w:right="105" w:hangingChars="200" w:hanging="422"/>
            </w:pPr>
            <w:r>
              <w:rPr>
                <w:rFonts w:hint="eastAsia"/>
              </w:rPr>
              <w:t>一、第一項明定景觀改善計畫經核定發布實施後，有關需配合實施景觀改善與維護部分，應限期通知土地、建築物或設施之所有權人、管理人、使用人或占用人，並令其依計畫所定期程配合實施改善，以落實執行。</w:t>
            </w:r>
          </w:p>
          <w:p w14:paraId="371444AD" w14:textId="77777777" w:rsidR="0023086E" w:rsidRDefault="0023086E" w:rsidP="00C45C57">
            <w:pPr>
              <w:spacing w:line="315" w:lineRule="exact"/>
              <w:ind w:leftChars="50" w:left="527" w:rightChars="50" w:right="105" w:hangingChars="200" w:hanging="422"/>
            </w:pPr>
            <w:r>
              <w:rPr>
                <w:rFonts w:hint="eastAsia"/>
              </w:rPr>
              <w:t>二、第二項明定有關景觀改善計畫內容與公共設施或公用設備之目的事業主管機關所定相關部門建設計畫間，遇有重大爭議之調處機制，以利執行。</w:t>
            </w:r>
          </w:p>
        </w:tc>
      </w:tr>
      <w:tr w:rsidR="005F42EB" w14:paraId="32E2F339" w14:textId="77777777" w:rsidTr="004D49FF">
        <w:tc>
          <w:tcPr>
            <w:tcW w:w="1250" w:type="pct"/>
          </w:tcPr>
          <w:p w14:paraId="0538168C" w14:textId="3555046C" w:rsidR="004B0B61" w:rsidRPr="004B0B61" w:rsidRDefault="004B0B61" w:rsidP="000B3248">
            <w:pPr>
              <w:spacing w:line="315" w:lineRule="exact"/>
              <w:ind w:leftChars="150" w:left="316" w:rightChars="50" w:right="105"/>
            </w:pPr>
            <w:r w:rsidRPr="009F53B5">
              <w:rPr>
                <w:rFonts w:hint="eastAsia"/>
              </w:rPr>
              <w:t>（</w:t>
            </w:r>
            <w:r w:rsidR="00253005" w:rsidRPr="009F53B5">
              <w:rPr>
                <w:rFonts w:hint="eastAsia"/>
              </w:rPr>
              <w:t>不予增訂</w:t>
            </w:r>
            <w:r w:rsidRPr="009F53B5">
              <w:rPr>
                <w:rFonts w:hint="eastAsia"/>
              </w:rPr>
              <w:t>）</w:t>
            </w:r>
          </w:p>
        </w:tc>
        <w:tc>
          <w:tcPr>
            <w:tcW w:w="1250" w:type="pct"/>
          </w:tcPr>
          <w:p w14:paraId="53C5A7C3" w14:textId="77777777" w:rsidR="0023086E" w:rsidRDefault="0023086E" w:rsidP="00800B60">
            <w:pPr>
              <w:spacing w:line="315" w:lineRule="exact"/>
              <w:ind w:leftChars="50" w:left="316" w:rightChars="50" w:right="105" w:hangingChars="100" w:hanging="211"/>
            </w:pPr>
            <w:r>
              <w:rPr>
                <w:rFonts w:hint="eastAsia"/>
              </w:rPr>
              <w:t>第二十四條　景觀改善地區內之廣告物面積或量體超過一定規模、突出牆面或屋頂高度一定距離，或突出道路或其他公共空間致對周遭環境產生景觀影響，經直轄市、縣（市）主管機關審核許可者，應向廣告物之所有人或使用人收取景觀影響費。</w:t>
            </w:r>
          </w:p>
          <w:p w14:paraId="60C1D8CD" w14:textId="77777777" w:rsidR="0023086E" w:rsidRDefault="0023086E" w:rsidP="00800B60">
            <w:pPr>
              <w:spacing w:line="315" w:lineRule="exact"/>
              <w:ind w:leftChars="150" w:left="316" w:rightChars="50" w:right="105" w:firstLineChars="200" w:firstLine="422"/>
            </w:pPr>
            <w:r>
              <w:rPr>
                <w:rFonts w:hint="eastAsia"/>
              </w:rPr>
              <w:t>前項所定一定規模、一定距離及景觀影響費之收費基準等事項，由直轄市、縣（市）主管機關定之。</w:t>
            </w:r>
          </w:p>
          <w:p w14:paraId="07A71F12" w14:textId="77777777" w:rsidR="004B0B61" w:rsidRDefault="004B0B61" w:rsidP="00800B60">
            <w:pPr>
              <w:spacing w:line="315" w:lineRule="exact"/>
              <w:ind w:leftChars="150" w:left="316" w:rightChars="50" w:right="105" w:firstLineChars="200" w:firstLine="422"/>
            </w:pPr>
          </w:p>
        </w:tc>
        <w:tc>
          <w:tcPr>
            <w:tcW w:w="1250" w:type="pct"/>
          </w:tcPr>
          <w:p w14:paraId="315FACEA" w14:textId="77777777" w:rsidR="0023086E" w:rsidRDefault="0023086E" w:rsidP="00C45C57">
            <w:pPr>
              <w:spacing w:line="315" w:lineRule="exact"/>
              <w:ind w:leftChars="50" w:left="527" w:rightChars="50" w:right="105" w:hangingChars="200" w:hanging="422"/>
            </w:pPr>
          </w:p>
        </w:tc>
        <w:tc>
          <w:tcPr>
            <w:tcW w:w="1250" w:type="pct"/>
          </w:tcPr>
          <w:p w14:paraId="7546BF73"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3E794967" w14:textId="77777777" w:rsidR="0023086E" w:rsidRDefault="0023086E" w:rsidP="00C45C57">
            <w:pPr>
              <w:spacing w:line="315" w:lineRule="exact"/>
              <w:ind w:leftChars="50" w:left="527" w:rightChars="50" w:right="105" w:hangingChars="200" w:hanging="422"/>
            </w:pPr>
            <w:r>
              <w:rPr>
                <w:rFonts w:hint="eastAsia"/>
              </w:rPr>
              <w:t>一、第一項規定廣告物面積或量體超過一定規模、突出牆面或屋頂高度一定距離，或突出道路或其他公共空間者，直轄市、縣（市）主管機關得向廣告物之所有人或使用人收取景觀影響費，以維護景觀，並充裕景觀改善之經費來源。</w:t>
            </w:r>
          </w:p>
          <w:p w14:paraId="4E01B754" w14:textId="77777777" w:rsidR="0023086E" w:rsidRDefault="0023086E" w:rsidP="00C45C57">
            <w:pPr>
              <w:spacing w:line="315" w:lineRule="exact"/>
              <w:ind w:leftChars="50" w:left="527" w:rightChars="50" w:right="105" w:hangingChars="200" w:hanging="422"/>
            </w:pPr>
            <w:r>
              <w:rPr>
                <w:rFonts w:hint="eastAsia"/>
              </w:rPr>
              <w:t>二、第二項明訂第一項景觀影響費相關收費標準，授權由各直轄市、縣（市）主管機關自行訂定。</w:t>
            </w:r>
          </w:p>
        </w:tc>
      </w:tr>
      <w:tr w:rsidR="005F42EB" w14:paraId="6314FD4C" w14:textId="77777777" w:rsidTr="004D49FF">
        <w:tc>
          <w:tcPr>
            <w:tcW w:w="1250" w:type="pct"/>
          </w:tcPr>
          <w:p w14:paraId="03A1C4A2" w14:textId="77777777" w:rsidR="002E5EDC" w:rsidRDefault="002E5EDC" w:rsidP="002E5EDC">
            <w:pPr>
              <w:pStyle w:val="aff8"/>
              <w:ind w:left="105" w:right="105"/>
              <w:jc w:val="both"/>
            </w:pPr>
            <w:r>
              <w:rPr>
                <w:rFonts w:hint="eastAsia"/>
              </w:rPr>
              <w:t>（通過）</w:t>
            </w:r>
          </w:p>
          <w:p w14:paraId="4799A627" w14:textId="45BE5258" w:rsidR="0023086E" w:rsidRDefault="00EC32ED" w:rsidP="007B5427">
            <w:pPr>
              <w:spacing w:line="315" w:lineRule="exact"/>
              <w:ind w:leftChars="350" w:left="949" w:rightChars="50" w:right="105" w:hangingChars="100" w:hanging="211"/>
            </w:pPr>
            <w:r>
              <w:rPr>
                <w:rFonts w:hint="eastAsia"/>
              </w:rPr>
              <w:t>第四章　參與及獎勵</w:t>
            </w:r>
          </w:p>
        </w:tc>
        <w:tc>
          <w:tcPr>
            <w:tcW w:w="1250" w:type="pct"/>
          </w:tcPr>
          <w:p w14:paraId="6C87F4D7" w14:textId="77777777" w:rsidR="0023086E" w:rsidRDefault="0023086E" w:rsidP="00800B60">
            <w:pPr>
              <w:spacing w:line="315" w:lineRule="exact"/>
              <w:ind w:leftChars="350" w:left="949" w:rightChars="50" w:right="105" w:hangingChars="100" w:hanging="211"/>
            </w:pPr>
            <w:r>
              <w:rPr>
                <w:rFonts w:hint="eastAsia"/>
              </w:rPr>
              <w:t>第四章　參與及獎勵</w:t>
            </w:r>
          </w:p>
        </w:tc>
        <w:tc>
          <w:tcPr>
            <w:tcW w:w="1250" w:type="pct"/>
          </w:tcPr>
          <w:p w14:paraId="36C8D1AB" w14:textId="77777777" w:rsidR="0023086E" w:rsidRDefault="0023086E" w:rsidP="00C45C57">
            <w:pPr>
              <w:spacing w:line="315" w:lineRule="exact"/>
              <w:ind w:leftChars="350" w:left="949" w:rightChars="50" w:right="105" w:hangingChars="100" w:hanging="211"/>
            </w:pPr>
            <w:r w:rsidRPr="00344D43">
              <w:rPr>
                <w:rFonts w:hint="eastAsia"/>
              </w:rPr>
              <w:t>第四章　獎勵及參與</w:t>
            </w:r>
          </w:p>
        </w:tc>
        <w:tc>
          <w:tcPr>
            <w:tcW w:w="1250" w:type="pct"/>
          </w:tcPr>
          <w:p w14:paraId="362B93BE"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512066CF" w14:textId="77777777" w:rsidR="0023086E" w:rsidRDefault="0023086E" w:rsidP="00C45C57">
            <w:pPr>
              <w:spacing w:line="315" w:lineRule="exact"/>
              <w:ind w:leftChars="50" w:left="105" w:rightChars="50" w:right="105"/>
            </w:pPr>
            <w:r>
              <w:rPr>
                <w:rFonts w:hint="eastAsia"/>
              </w:rPr>
              <w:t>章名。</w:t>
            </w:r>
          </w:p>
        </w:tc>
      </w:tr>
      <w:tr w:rsidR="005F42EB" w14:paraId="6EDF2980" w14:textId="77777777" w:rsidTr="004D49FF">
        <w:tc>
          <w:tcPr>
            <w:tcW w:w="1250" w:type="pct"/>
            <w:shd w:val="clear" w:color="auto" w:fill="auto"/>
          </w:tcPr>
          <w:p w14:paraId="245F68F0" w14:textId="792515FD" w:rsidR="000D1A8F" w:rsidRPr="0039349B" w:rsidRDefault="000D1A8F" w:rsidP="00253005">
            <w:pPr>
              <w:spacing w:line="315" w:lineRule="exact"/>
              <w:ind w:leftChars="50" w:left="316" w:rightChars="50" w:right="105" w:hangingChars="100" w:hanging="211"/>
            </w:pPr>
            <w:r w:rsidRPr="009F53B5">
              <w:rPr>
                <w:rFonts w:hint="eastAsia"/>
              </w:rPr>
              <w:t>（</w:t>
            </w:r>
            <w:r w:rsidR="00253005" w:rsidRPr="009F53B5">
              <w:rPr>
                <w:rFonts w:hint="eastAsia"/>
              </w:rPr>
              <w:t>不予增訂</w:t>
            </w:r>
            <w:r w:rsidRPr="009F53B5">
              <w:rPr>
                <w:rFonts w:hint="eastAsia"/>
              </w:rPr>
              <w:t>）</w:t>
            </w:r>
          </w:p>
        </w:tc>
        <w:tc>
          <w:tcPr>
            <w:tcW w:w="1250" w:type="pct"/>
            <w:shd w:val="clear" w:color="auto" w:fill="auto"/>
          </w:tcPr>
          <w:p w14:paraId="7B4975F5" w14:textId="6A5D29CE" w:rsidR="0023086E" w:rsidRPr="0039349B" w:rsidRDefault="0023086E" w:rsidP="00800B60">
            <w:pPr>
              <w:spacing w:line="315" w:lineRule="exact"/>
              <w:ind w:leftChars="50" w:left="316" w:rightChars="50" w:right="105" w:hangingChars="100" w:hanging="211"/>
            </w:pPr>
            <w:r w:rsidRPr="0039349B">
              <w:rPr>
                <w:rFonts w:hint="eastAsia"/>
              </w:rPr>
              <w:t>第二十五條　景觀綱要計畫、</w:t>
            </w:r>
            <w:r w:rsidR="00560672" w:rsidRPr="0039349B">
              <w:rPr>
                <w:rFonts w:hint="eastAsia"/>
              </w:rPr>
              <w:t>景觀保護計畫</w:t>
            </w:r>
            <w:r w:rsidRPr="0039349B">
              <w:rPr>
                <w:rFonts w:hint="eastAsia"/>
              </w:rPr>
              <w:t>與景觀維護計畫於擬訂前及擬訂期間，應公開徵詢民眾、學者專家及相關機關、團體之意見，作為擬訂計畫之參考。</w:t>
            </w:r>
          </w:p>
          <w:p w14:paraId="4C3F2FBD" w14:textId="77777777" w:rsidR="000D1A8F" w:rsidRPr="0039349B" w:rsidRDefault="0023086E" w:rsidP="007728DA">
            <w:pPr>
              <w:spacing w:line="315" w:lineRule="exact"/>
              <w:ind w:leftChars="150" w:left="316" w:rightChars="50" w:right="105" w:firstLineChars="200" w:firstLine="422"/>
            </w:pPr>
            <w:r w:rsidRPr="0039349B">
              <w:rPr>
                <w:rFonts w:hint="eastAsia"/>
              </w:rPr>
              <w:t>前項公眾參與方式，包括專屬網頁、政府公報或新聞紙等適當方法，其應公告或周知之對象、內容、事項等辦法，除都市計畫法相關規定外，得由直轄市、縣（市）主管機關補充定之。</w:t>
            </w:r>
          </w:p>
        </w:tc>
        <w:tc>
          <w:tcPr>
            <w:tcW w:w="1250" w:type="pct"/>
          </w:tcPr>
          <w:p w14:paraId="2F1749B1" w14:textId="77777777" w:rsidR="0023086E" w:rsidRDefault="0023086E" w:rsidP="00C45C57">
            <w:pPr>
              <w:spacing w:line="315" w:lineRule="exact"/>
              <w:ind w:leftChars="50" w:left="105" w:rightChars="50" w:right="105"/>
            </w:pPr>
          </w:p>
        </w:tc>
        <w:tc>
          <w:tcPr>
            <w:tcW w:w="1250" w:type="pct"/>
          </w:tcPr>
          <w:p w14:paraId="40CFA854"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2B72D196" w14:textId="77777777" w:rsidR="0023086E" w:rsidRDefault="0023086E" w:rsidP="00C45C57">
            <w:pPr>
              <w:spacing w:line="315" w:lineRule="exact"/>
              <w:ind w:leftChars="50" w:left="105" w:rightChars="50" w:right="105"/>
            </w:pPr>
            <w:r>
              <w:rPr>
                <w:rFonts w:hint="eastAsia"/>
              </w:rPr>
              <w:t>明定公告周知及民眾參與之機制，以保障民眾景觀權益。</w:t>
            </w:r>
          </w:p>
        </w:tc>
      </w:tr>
      <w:tr w:rsidR="005F42EB" w14:paraId="1A7B7058" w14:textId="77777777" w:rsidTr="004D49FF">
        <w:tc>
          <w:tcPr>
            <w:tcW w:w="1250" w:type="pct"/>
          </w:tcPr>
          <w:p w14:paraId="70012A0E" w14:textId="77777777" w:rsidR="002E5EDC" w:rsidRDefault="002E5EDC" w:rsidP="002E5EDC">
            <w:pPr>
              <w:pStyle w:val="aff8"/>
              <w:ind w:left="105" w:right="105"/>
              <w:jc w:val="both"/>
            </w:pPr>
            <w:r>
              <w:rPr>
                <w:rFonts w:hint="eastAsia"/>
              </w:rPr>
              <w:t>（通過）</w:t>
            </w:r>
          </w:p>
          <w:p w14:paraId="224E1062" w14:textId="73B0098C" w:rsidR="00E14243" w:rsidRDefault="00E14243" w:rsidP="00E14243">
            <w:pPr>
              <w:spacing w:line="315" w:lineRule="exact"/>
              <w:ind w:leftChars="50" w:left="316" w:rightChars="50" w:right="105" w:hangingChars="100" w:hanging="211"/>
            </w:pPr>
            <w:r w:rsidRPr="00E66B10">
              <w:rPr>
                <w:rFonts w:hint="eastAsia"/>
              </w:rPr>
              <w:t>第十九條　為維護景觀，塑造優質生活環境，</w:t>
            </w:r>
            <w:r w:rsidRPr="00EA72E2">
              <w:rPr>
                <w:rFonts w:hint="eastAsia"/>
                <w:color w:val="FF0000"/>
                <w:u w:val="single"/>
              </w:rPr>
              <w:t>公共空間或公共設施</w:t>
            </w:r>
            <w:r w:rsidR="003C0B5D" w:rsidRPr="00EA72E2">
              <w:rPr>
                <w:rFonts w:hint="eastAsia"/>
                <w:color w:val="FF0000"/>
                <w:u w:val="single"/>
              </w:rPr>
              <w:t>之景觀事務</w:t>
            </w:r>
            <w:r w:rsidRPr="00EA72E2">
              <w:rPr>
                <w:rFonts w:hint="eastAsia"/>
                <w:color w:val="FF0000"/>
                <w:u w:val="single"/>
              </w:rPr>
              <w:t>，</w:t>
            </w:r>
            <w:r w:rsidRPr="00E66B10">
              <w:rPr>
                <w:rFonts w:hint="eastAsia"/>
              </w:rPr>
              <w:t>直轄市、縣（市）主管機關得獎勵由民間興建、修建或認養管理維護；其獎勵之項目、範圍及期限等事項，由直轄市、縣（市）主管機關定之。</w:t>
            </w:r>
          </w:p>
          <w:p w14:paraId="27D749C9" w14:textId="436B3DAA" w:rsidR="000D1A8F" w:rsidRDefault="000D1A8F" w:rsidP="00E14243">
            <w:pPr>
              <w:spacing w:line="315" w:lineRule="exact"/>
              <w:ind w:leftChars="50" w:left="316" w:rightChars="50" w:right="105" w:hangingChars="100" w:hanging="211"/>
            </w:pPr>
          </w:p>
          <w:p w14:paraId="77B7458E" w14:textId="77777777" w:rsidR="002E5EDC" w:rsidRDefault="002E5EDC" w:rsidP="002E5EDC">
            <w:pPr>
              <w:pStyle w:val="aff8"/>
              <w:ind w:left="105" w:right="105"/>
              <w:jc w:val="both"/>
            </w:pPr>
            <w:r>
              <w:rPr>
                <w:rFonts w:hint="eastAsia"/>
              </w:rPr>
              <w:t>（通過）</w:t>
            </w:r>
          </w:p>
          <w:p w14:paraId="6C88C4DC" w14:textId="14B0865C" w:rsidR="0023086E" w:rsidRPr="00E14243" w:rsidRDefault="000D1A8F" w:rsidP="00EA72E2">
            <w:pPr>
              <w:spacing w:line="315" w:lineRule="exact"/>
              <w:ind w:leftChars="50" w:left="316" w:rightChars="50" w:right="105" w:hangingChars="100" w:hanging="211"/>
            </w:pPr>
            <w:r>
              <w:rPr>
                <w:rFonts w:hint="eastAsia"/>
              </w:rPr>
              <w:t>第二十六條　為維護景觀，塑造優質生活環境，中央主管機關應定期評選景觀研究、規劃、設計、管理等事務績優者，頒贈國家</w:t>
            </w:r>
            <w:r w:rsidR="002564DC" w:rsidRPr="005B673A">
              <w:rPr>
                <w:rFonts w:hint="eastAsia"/>
                <w:color w:val="FF0000"/>
                <w:u w:val="single"/>
              </w:rPr>
              <w:t>景觀</w:t>
            </w:r>
            <w:r>
              <w:rPr>
                <w:rFonts w:hint="eastAsia"/>
              </w:rPr>
              <w:t>獎章。</w:t>
            </w:r>
          </w:p>
        </w:tc>
        <w:tc>
          <w:tcPr>
            <w:tcW w:w="1250" w:type="pct"/>
          </w:tcPr>
          <w:p w14:paraId="0D1C3B35" w14:textId="77777777" w:rsidR="006E4C46" w:rsidRDefault="006E4C46" w:rsidP="006E4C46">
            <w:pPr>
              <w:spacing w:line="315" w:lineRule="exact"/>
              <w:ind w:leftChars="50" w:left="316" w:rightChars="50" w:right="105" w:hangingChars="100" w:hanging="211"/>
            </w:pPr>
            <w:r>
              <w:rPr>
                <w:rFonts w:hint="eastAsia"/>
              </w:rPr>
              <w:t>第二十六條　為維護景觀，塑造優質生活環境，中央主管機關應定期評選景觀研究、規劃、設計、管理等事務績優者，頒贈國家獎章。</w:t>
            </w:r>
          </w:p>
          <w:p w14:paraId="389C6587" w14:textId="0ADB7029" w:rsidR="000D1A8F" w:rsidRDefault="006E4C46" w:rsidP="005B673A">
            <w:pPr>
              <w:spacing w:line="315" w:lineRule="exact"/>
              <w:ind w:leftChars="150" w:left="316" w:rightChars="50" w:right="105" w:firstLineChars="200" w:firstLine="422"/>
            </w:pPr>
            <w:r>
              <w:rPr>
                <w:rFonts w:hint="eastAsia"/>
              </w:rPr>
              <w:t>公園、綠地、廣場、人行步道、人行天橋、地下道、高架橋樑及其他公共空間或公共設施，直轄市、縣（市）主管機關得獎勵由民間興建、修建或認養管理維護；其獎勵與認養之項目、範圍及期限等相關辦法，由直轄市、縣（市）主管機關定之。</w:t>
            </w:r>
          </w:p>
        </w:tc>
        <w:tc>
          <w:tcPr>
            <w:tcW w:w="1250" w:type="pct"/>
          </w:tcPr>
          <w:p w14:paraId="62EFD025" w14:textId="77777777" w:rsidR="00E14243" w:rsidRDefault="0023086E" w:rsidP="005B673A">
            <w:pPr>
              <w:spacing w:line="315" w:lineRule="exact"/>
              <w:ind w:leftChars="50" w:left="316" w:rightChars="50" w:right="105" w:hangingChars="100" w:hanging="211"/>
            </w:pPr>
            <w:r w:rsidRPr="00E66B10">
              <w:rPr>
                <w:rFonts w:hint="eastAsia"/>
              </w:rPr>
              <w:t>第十九條　為維護景觀，塑造優質生活環境，</w:t>
            </w:r>
            <w:r w:rsidRPr="00607D7C">
              <w:rPr>
                <w:rFonts w:hint="eastAsia"/>
                <w:color w:val="FF0000"/>
                <w:u w:val="single"/>
              </w:rPr>
              <w:t>公園、綠地、廣場、人行步道、人行天橋、地下道、高架橋梁及其他</w:t>
            </w:r>
            <w:r w:rsidRPr="00E66B10">
              <w:rPr>
                <w:rFonts w:hint="eastAsia"/>
              </w:rPr>
              <w:t>公共空間或公共設施，直轄市、縣（市）主管機關得獎勵由民間興建、修建或認養管理維護；其獎勵之項目、範圍及期限等事項，由直轄市、縣（市）主管機關定之。</w:t>
            </w:r>
          </w:p>
        </w:tc>
        <w:tc>
          <w:tcPr>
            <w:tcW w:w="1250" w:type="pct"/>
          </w:tcPr>
          <w:p w14:paraId="79798337"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25110F0F" w14:textId="77777777" w:rsidR="0023086E" w:rsidRDefault="0023086E" w:rsidP="00C45C57">
            <w:pPr>
              <w:spacing w:line="315" w:lineRule="exact"/>
              <w:ind w:leftChars="50" w:left="105" w:rightChars="50" w:right="105"/>
            </w:pPr>
            <w:r>
              <w:rPr>
                <w:rFonts w:hint="eastAsia"/>
              </w:rPr>
              <w:t>明定國家獎章之頒贈及直轄市、縣（市）主管機關為維護景觀，塑造優質生活環境，得獎勵民間興建、修建或認養管理維護公共設施，以擴大民間參與，彌補政府機關財務及人力之不足。</w:t>
            </w:r>
          </w:p>
        </w:tc>
      </w:tr>
      <w:tr w:rsidR="005F42EB" w14:paraId="2915E1DD" w14:textId="77777777" w:rsidTr="004D49FF">
        <w:tc>
          <w:tcPr>
            <w:tcW w:w="1250" w:type="pct"/>
          </w:tcPr>
          <w:p w14:paraId="4CF45D22" w14:textId="77777777" w:rsidR="002E5EDC" w:rsidRDefault="002E5EDC" w:rsidP="002E5EDC">
            <w:pPr>
              <w:pStyle w:val="aff8"/>
              <w:ind w:left="105" w:right="105"/>
              <w:jc w:val="both"/>
            </w:pPr>
            <w:r>
              <w:rPr>
                <w:rFonts w:hint="eastAsia"/>
              </w:rPr>
              <w:t>（通過）</w:t>
            </w:r>
          </w:p>
          <w:p w14:paraId="48060BC2" w14:textId="77777777" w:rsidR="0023086E" w:rsidRPr="00E14243" w:rsidRDefault="00E14243" w:rsidP="006E4C46">
            <w:pPr>
              <w:spacing w:line="315" w:lineRule="exact"/>
              <w:ind w:leftChars="50" w:left="316" w:rightChars="50" w:right="105" w:hangingChars="100" w:hanging="211"/>
            </w:pPr>
            <w:r w:rsidRPr="00E66B10">
              <w:rPr>
                <w:rFonts w:hint="eastAsia"/>
              </w:rPr>
              <w:t>第二十條　為鼓勵民間參與街道家具設置及營運管理，直轄市、縣（市）主管機關得提供土地或設施予私人或團體辦理，不受土地法第二十五條規定之限制；其辦理之項目、營運範圍、期限及回饋等事項，由直轄市、縣（市）主管機關定之。</w:t>
            </w:r>
          </w:p>
        </w:tc>
        <w:tc>
          <w:tcPr>
            <w:tcW w:w="1250" w:type="pct"/>
          </w:tcPr>
          <w:p w14:paraId="2AFDED6A" w14:textId="77777777" w:rsidR="0023086E" w:rsidRDefault="0023086E" w:rsidP="00800B60">
            <w:pPr>
              <w:spacing w:line="315" w:lineRule="exact"/>
              <w:ind w:leftChars="50" w:left="316" w:rightChars="50" w:right="105" w:hangingChars="100" w:hanging="211"/>
            </w:pPr>
            <w:r>
              <w:rPr>
                <w:rFonts w:hint="eastAsia"/>
              </w:rPr>
              <w:t>第二十七條　為鼓勵民間參與街道家具設置及營運管理，直轄市、縣（市）主管機關得提供土地或設施予私人或團體辦理，不受土地法第二十五條規定之限制；其辦理之項目、營運範圍、期限及回饋等事項，由直轄市、縣（市）主管機關定之。</w:t>
            </w:r>
          </w:p>
        </w:tc>
        <w:tc>
          <w:tcPr>
            <w:tcW w:w="1250" w:type="pct"/>
          </w:tcPr>
          <w:p w14:paraId="6A89D079" w14:textId="77777777" w:rsidR="00E14243" w:rsidRDefault="0023086E" w:rsidP="00E14243">
            <w:pPr>
              <w:spacing w:line="315" w:lineRule="exact"/>
              <w:ind w:leftChars="50" w:left="316" w:rightChars="50" w:right="105" w:hangingChars="100" w:hanging="211"/>
            </w:pPr>
            <w:r w:rsidRPr="00E66B10">
              <w:rPr>
                <w:rFonts w:hint="eastAsia"/>
              </w:rPr>
              <w:t>第二十條　為鼓勵民間參與街道家具設置及營運管理，直轄市、縣（市）主管機關得提供土地或設施予私人或團體辦理，不受土地法第二十五條規定之限制；其辦理之項目、營運範圍、期限及回饋等事項，由直轄市、縣（市）主管機關定之。</w:t>
            </w:r>
          </w:p>
        </w:tc>
        <w:tc>
          <w:tcPr>
            <w:tcW w:w="1250" w:type="pct"/>
          </w:tcPr>
          <w:p w14:paraId="45ABD9FA"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440FB169" w14:textId="77777777" w:rsidR="0023086E" w:rsidRDefault="0023086E" w:rsidP="00C45C57">
            <w:pPr>
              <w:spacing w:line="315" w:lineRule="exact"/>
              <w:ind w:leftChars="50" w:left="105" w:rightChars="50" w:right="105"/>
            </w:pPr>
            <w:r>
              <w:rPr>
                <w:rFonts w:hint="eastAsia"/>
              </w:rPr>
              <w:t>直轄市、縣（市）主管機關得鼓勵民間辦理公共設施之街道家具設置及營運管理，以擴大民間參與。</w:t>
            </w:r>
          </w:p>
        </w:tc>
      </w:tr>
      <w:tr w:rsidR="005F42EB" w14:paraId="7F3068BB" w14:textId="77777777" w:rsidTr="004D49FF">
        <w:tc>
          <w:tcPr>
            <w:tcW w:w="1250" w:type="pct"/>
          </w:tcPr>
          <w:p w14:paraId="55A5C7A1" w14:textId="77777777" w:rsidR="002E5EDC" w:rsidRDefault="002E5EDC" w:rsidP="002E5EDC">
            <w:pPr>
              <w:pStyle w:val="aff8"/>
              <w:ind w:left="105" w:right="105"/>
              <w:jc w:val="both"/>
            </w:pPr>
            <w:r>
              <w:rPr>
                <w:rFonts w:hint="eastAsia"/>
              </w:rPr>
              <w:t>（通過）</w:t>
            </w:r>
          </w:p>
          <w:p w14:paraId="46050CE5" w14:textId="6C67D3E3" w:rsidR="000B42CD" w:rsidRDefault="00E14243" w:rsidP="000B42CD">
            <w:pPr>
              <w:spacing w:line="315" w:lineRule="exact"/>
              <w:ind w:leftChars="50" w:left="316" w:rightChars="50" w:right="105" w:hangingChars="100" w:hanging="211"/>
            </w:pPr>
            <w:r>
              <w:rPr>
                <w:rFonts w:hint="eastAsia"/>
              </w:rPr>
              <w:t>第二十一條　土地及建築物所有權人為改善環境景觀，得自行劃定地區範圍，成立組織，自行擬具景觀改善計畫，向當地直轄市、縣（市）主管機關申請依第十七條及第十八條規定辦理。</w:t>
            </w:r>
          </w:p>
          <w:p w14:paraId="712AD77A" w14:textId="77777777" w:rsidR="00E14243" w:rsidRDefault="00E14243" w:rsidP="00E14243">
            <w:pPr>
              <w:spacing w:line="315" w:lineRule="exact"/>
              <w:ind w:leftChars="150" w:left="316" w:rightChars="50" w:right="105" w:firstLineChars="200" w:firstLine="422"/>
            </w:pPr>
            <w:r>
              <w:rPr>
                <w:rFonts w:hint="eastAsia"/>
              </w:rPr>
              <w:t>前項之申請，應經所劃定地區範圍內私有土地及合法建築物所有權人均超過三分之二，及其所有土地總面積及合法建築物總樓地板面積均超過三分之二之同意。</w:t>
            </w:r>
          </w:p>
          <w:p w14:paraId="139963E6" w14:textId="77777777" w:rsidR="0023086E" w:rsidRPr="00E14243" w:rsidRDefault="00E14243" w:rsidP="00041D98">
            <w:pPr>
              <w:spacing w:line="315" w:lineRule="exact"/>
              <w:ind w:leftChars="150" w:left="316" w:rightChars="50" w:right="105" w:firstLineChars="200" w:firstLine="422"/>
            </w:pPr>
            <w:r>
              <w:rPr>
                <w:rFonts w:hint="eastAsia"/>
              </w:rPr>
              <w:t>第一項景觀改善計畫之規劃及實施所需經費，直轄市、縣（市）主管機關得由相關經費或景觀管理維護基金酌予補助；其申請條件、程序、補助方式、補助基準、景觀改善計畫完成後之管理及維護等事項，由直轄市、縣（市）主管機關定之。</w:t>
            </w:r>
          </w:p>
        </w:tc>
        <w:tc>
          <w:tcPr>
            <w:tcW w:w="1250" w:type="pct"/>
          </w:tcPr>
          <w:p w14:paraId="7E9A3CB4" w14:textId="77777777" w:rsidR="0023086E" w:rsidRDefault="0023086E" w:rsidP="00800B60">
            <w:pPr>
              <w:spacing w:line="315" w:lineRule="exact"/>
              <w:ind w:leftChars="50" w:left="316" w:rightChars="50" w:right="105" w:hangingChars="100" w:hanging="211"/>
            </w:pPr>
            <w:r>
              <w:rPr>
                <w:rFonts w:hint="eastAsia"/>
              </w:rPr>
              <w:t>第二十八條　土地及建築物所有權人為改善環境景觀，得自行劃定地區範圍，成立組織，就第二十條第一項各款所定事項，自行擬具景觀改善計畫，向當地直轄市、縣（市）主管機關申請依第二十一條及第二十二條規定辦理。</w:t>
            </w:r>
          </w:p>
          <w:p w14:paraId="7E17B089" w14:textId="77777777" w:rsidR="0023086E" w:rsidRDefault="0023086E" w:rsidP="00800B60">
            <w:pPr>
              <w:spacing w:line="315" w:lineRule="exact"/>
              <w:ind w:leftChars="150" w:left="316" w:rightChars="50" w:right="105" w:firstLineChars="200" w:firstLine="422"/>
            </w:pPr>
            <w:r>
              <w:rPr>
                <w:rFonts w:hint="eastAsia"/>
              </w:rPr>
              <w:t>前項之申請，應經所劃定地區範圍內私有土地及合法建築物所有權人均超過三分之二，及其所有土地總面積及合法建築物總樓地板面積均超過三分之二之同意。</w:t>
            </w:r>
          </w:p>
          <w:p w14:paraId="6DDC6E61" w14:textId="77777777" w:rsidR="0023086E" w:rsidRDefault="0023086E" w:rsidP="00800B60">
            <w:pPr>
              <w:spacing w:line="315" w:lineRule="exact"/>
              <w:ind w:leftChars="150" w:left="316" w:rightChars="50" w:right="105" w:firstLineChars="200" w:firstLine="422"/>
            </w:pPr>
            <w:r>
              <w:rPr>
                <w:rFonts w:hint="eastAsia"/>
              </w:rPr>
              <w:t>第一項景觀改善計畫之規劃及實施所需經費，直轄市、縣（市）主管機關得由相關經費或景觀維護管理基金酌予補助；其申請條件、程序、補助方式、補助基準、景觀改善計畫完成後之管理及維護等事項，由直轄市、縣（市）主管機關定之。</w:t>
            </w:r>
          </w:p>
        </w:tc>
        <w:tc>
          <w:tcPr>
            <w:tcW w:w="1250" w:type="pct"/>
          </w:tcPr>
          <w:p w14:paraId="3C836DC2" w14:textId="77777777" w:rsidR="0023086E" w:rsidRDefault="0023086E" w:rsidP="00C45C57">
            <w:pPr>
              <w:spacing w:line="315" w:lineRule="exact"/>
              <w:ind w:leftChars="50" w:left="316" w:rightChars="50" w:right="105" w:hangingChars="100" w:hanging="211"/>
            </w:pPr>
            <w:r>
              <w:rPr>
                <w:rFonts w:hint="eastAsia"/>
              </w:rPr>
              <w:t>第二十一條　土地及建築物所有權人為改善環境景觀，得自行劃定地區範圍，成立組織，</w:t>
            </w:r>
            <w:r w:rsidRPr="000B42CD">
              <w:rPr>
                <w:rFonts w:hint="eastAsia"/>
                <w:color w:val="FF0000"/>
                <w:u w:val="single"/>
              </w:rPr>
              <w:t>就第十六條所定事項，</w:t>
            </w:r>
            <w:r>
              <w:rPr>
                <w:rFonts w:hint="eastAsia"/>
              </w:rPr>
              <w:t>自行擬具景觀改善計畫，向當地直轄市、縣（市）主管機關申請依第十七條及第十八條規定辦理。</w:t>
            </w:r>
          </w:p>
          <w:p w14:paraId="19168252" w14:textId="77777777" w:rsidR="0023086E" w:rsidRDefault="0023086E" w:rsidP="00C45C57">
            <w:pPr>
              <w:spacing w:line="315" w:lineRule="exact"/>
              <w:ind w:leftChars="150" w:left="316" w:rightChars="50" w:right="105" w:firstLineChars="200" w:firstLine="422"/>
            </w:pPr>
            <w:r>
              <w:rPr>
                <w:rFonts w:hint="eastAsia"/>
              </w:rPr>
              <w:t>前項之申請，應經所劃定地區範圍內私有土地及合法建築物所有權人均超過三分之二，及其所有土地總面積及合法建築物總樓地板面積均超過三分之二之同意。</w:t>
            </w:r>
          </w:p>
          <w:p w14:paraId="7A5E7AD7" w14:textId="25D2924F" w:rsidR="00E14243" w:rsidRDefault="0023086E" w:rsidP="006737A9">
            <w:pPr>
              <w:spacing w:line="315" w:lineRule="exact"/>
              <w:ind w:leftChars="150" w:left="316" w:rightChars="50" w:right="105" w:firstLineChars="200" w:firstLine="422"/>
            </w:pPr>
            <w:r>
              <w:rPr>
                <w:rFonts w:hint="eastAsia"/>
              </w:rPr>
              <w:t>第一項景觀改善計畫之規劃及實施所需經費，直轄市、縣（市）主管機關得由相關經費或景觀管理維護基金酌予補助；其申請條件、程序、補助方式、補助基準、景觀改善計畫完成後之管理及維護等事項，由直轄市、縣（市）主管機關定之。</w:t>
            </w:r>
          </w:p>
        </w:tc>
        <w:tc>
          <w:tcPr>
            <w:tcW w:w="1250" w:type="pct"/>
          </w:tcPr>
          <w:p w14:paraId="6CD6358B"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159B9613" w14:textId="77777777" w:rsidR="0023086E" w:rsidRDefault="0023086E" w:rsidP="00C45C57">
            <w:pPr>
              <w:spacing w:line="315" w:lineRule="exact"/>
              <w:ind w:leftChars="50" w:left="527" w:rightChars="50" w:right="105" w:hangingChars="200" w:hanging="422"/>
            </w:pPr>
            <w:r>
              <w:rPr>
                <w:rFonts w:hint="eastAsia"/>
              </w:rPr>
              <w:t>一、第一項所稱成立組織，指土地及建築物所有權人自行組成公寓大廈管理委員會、社區發展協會或委託國內廠商（領有合法設立、登記證明文件，如公司設立登記證明、商業登記證明、財團或社團法人設立登記證明等），其可依第二十條第一項各款所定事項，擬訂景觀改善計畫，向當地直轄市、縣（市）主管機關申請依第二十一條及第二十二條規定程序發布實施，以利社區環境之美化、管理及維護。</w:t>
            </w:r>
          </w:p>
          <w:p w14:paraId="0CD91612" w14:textId="77777777" w:rsidR="0023086E" w:rsidRDefault="0023086E" w:rsidP="00C45C57">
            <w:pPr>
              <w:spacing w:line="315" w:lineRule="exact"/>
              <w:ind w:leftChars="50" w:left="527" w:rightChars="50" w:right="105" w:hangingChars="200" w:hanging="422"/>
            </w:pPr>
            <w:r>
              <w:rPr>
                <w:rFonts w:hint="eastAsia"/>
              </w:rPr>
              <w:t>二、第三項明定直轄市、縣（市）主管機關得利用相關經費或景觀管理維護基金，酌予補助第一項景觀改善計畫之規劃及實施所需經費，以收事半功倍之效。至有關申請條件、程序、補助方式、補助基準及景觀改善計畫完成後之管理與維護等事項，則授權由直轄市、縣（市）主管機關定之，以符實需。</w:t>
            </w:r>
          </w:p>
        </w:tc>
      </w:tr>
      <w:tr w:rsidR="005F42EB" w14:paraId="6810ADE8" w14:textId="77777777" w:rsidTr="004D49FF">
        <w:tc>
          <w:tcPr>
            <w:tcW w:w="1250" w:type="pct"/>
          </w:tcPr>
          <w:p w14:paraId="53E84301" w14:textId="77777777" w:rsidR="002E5EDC" w:rsidRDefault="002E5EDC" w:rsidP="002E5EDC">
            <w:pPr>
              <w:pStyle w:val="aff8"/>
              <w:ind w:left="105" w:right="105"/>
              <w:jc w:val="both"/>
            </w:pPr>
            <w:r>
              <w:rPr>
                <w:rFonts w:hint="eastAsia"/>
              </w:rPr>
              <w:t>（通過）</w:t>
            </w:r>
          </w:p>
          <w:p w14:paraId="7F2ED6F9" w14:textId="77777777" w:rsidR="0023086E" w:rsidRPr="00E14243" w:rsidRDefault="00E14243" w:rsidP="00800B60">
            <w:pPr>
              <w:spacing w:line="315" w:lineRule="exact"/>
              <w:ind w:leftChars="350" w:left="949" w:rightChars="50" w:right="105" w:hangingChars="100" w:hanging="211"/>
            </w:pPr>
            <w:r w:rsidRPr="00D50750">
              <w:t xml:space="preserve">第五章　</w:t>
            </w:r>
            <w:r w:rsidRPr="00D50750">
              <w:rPr>
                <w:rFonts w:hint="eastAsia"/>
              </w:rPr>
              <w:t>諮詢、</w:t>
            </w:r>
            <w:r w:rsidRPr="00D50750">
              <w:t>評鑑及基金</w:t>
            </w:r>
          </w:p>
        </w:tc>
        <w:tc>
          <w:tcPr>
            <w:tcW w:w="1250" w:type="pct"/>
          </w:tcPr>
          <w:p w14:paraId="42FA1734" w14:textId="77777777" w:rsidR="0023086E" w:rsidRDefault="0023086E" w:rsidP="00800B60">
            <w:pPr>
              <w:spacing w:line="315" w:lineRule="exact"/>
              <w:ind w:leftChars="350" w:left="949" w:rightChars="50" w:right="105" w:hangingChars="100" w:hanging="211"/>
            </w:pPr>
            <w:r>
              <w:rPr>
                <w:rFonts w:hint="eastAsia"/>
              </w:rPr>
              <w:t>第五章　評鑑及基金</w:t>
            </w:r>
          </w:p>
        </w:tc>
        <w:tc>
          <w:tcPr>
            <w:tcW w:w="1250" w:type="pct"/>
          </w:tcPr>
          <w:p w14:paraId="0F58EC67" w14:textId="77777777" w:rsidR="00E14243" w:rsidRDefault="0023086E" w:rsidP="00E14243">
            <w:pPr>
              <w:spacing w:line="315" w:lineRule="exact"/>
              <w:ind w:leftChars="350" w:left="949" w:rightChars="50" w:right="105" w:hangingChars="100" w:hanging="211"/>
            </w:pPr>
            <w:r w:rsidRPr="00D50750">
              <w:t xml:space="preserve">第五章　</w:t>
            </w:r>
            <w:r w:rsidRPr="00D50750">
              <w:rPr>
                <w:rFonts w:hint="eastAsia"/>
              </w:rPr>
              <w:t>諮詢、</w:t>
            </w:r>
            <w:r w:rsidRPr="00D50750">
              <w:t>評鑑及基金</w:t>
            </w:r>
          </w:p>
        </w:tc>
        <w:tc>
          <w:tcPr>
            <w:tcW w:w="1250" w:type="pct"/>
          </w:tcPr>
          <w:p w14:paraId="70D0FAA6"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6171DBF8" w14:textId="77777777" w:rsidR="0023086E" w:rsidRDefault="0023086E" w:rsidP="00C45C57">
            <w:pPr>
              <w:spacing w:line="315" w:lineRule="exact"/>
              <w:ind w:leftChars="50" w:left="105" w:rightChars="50" w:right="105"/>
            </w:pPr>
            <w:r>
              <w:rPr>
                <w:rFonts w:hint="eastAsia"/>
              </w:rPr>
              <w:t>章名。</w:t>
            </w:r>
          </w:p>
        </w:tc>
      </w:tr>
      <w:tr w:rsidR="005F42EB" w14:paraId="478CFAA4" w14:textId="77777777" w:rsidTr="004D49FF">
        <w:tc>
          <w:tcPr>
            <w:tcW w:w="1250" w:type="pct"/>
          </w:tcPr>
          <w:p w14:paraId="0C5BD9A2" w14:textId="77777777" w:rsidR="009F53B5" w:rsidRPr="009F53B5" w:rsidRDefault="009F53B5" w:rsidP="00E14243">
            <w:pPr>
              <w:spacing w:line="315" w:lineRule="exact"/>
              <w:ind w:leftChars="50" w:left="316" w:rightChars="50" w:right="105" w:hangingChars="100" w:hanging="211"/>
            </w:pPr>
            <w:r w:rsidRPr="009F53B5">
              <w:rPr>
                <w:rFonts w:hint="eastAsia"/>
              </w:rPr>
              <w:t>（不予增訂）</w:t>
            </w:r>
          </w:p>
          <w:p w14:paraId="02EBC3F9" w14:textId="3AB8C8A9" w:rsidR="000B42CD" w:rsidRPr="009F53B5" w:rsidRDefault="000B42CD" w:rsidP="00E14243">
            <w:pPr>
              <w:spacing w:line="315" w:lineRule="exact"/>
              <w:ind w:leftChars="50" w:left="316" w:rightChars="50" w:right="105" w:hangingChars="100" w:hanging="211"/>
            </w:pPr>
            <w:r w:rsidRPr="009F53B5">
              <w:rPr>
                <w:rFonts w:hint="eastAsia"/>
              </w:rPr>
              <w:t>第二十二條</w:t>
            </w:r>
          </w:p>
          <w:p w14:paraId="1FFB303C" w14:textId="77777777" w:rsidR="006737A9" w:rsidRDefault="006737A9" w:rsidP="00575D5A">
            <w:pPr>
              <w:spacing w:line="315" w:lineRule="exact"/>
              <w:ind w:leftChars="50" w:left="316" w:rightChars="50" w:right="105" w:hangingChars="100" w:hanging="211"/>
            </w:pPr>
          </w:p>
          <w:p w14:paraId="105F5D33" w14:textId="77777777" w:rsidR="002E5EDC" w:rsidRDefault="002E5EDC" w:rsidP="002E5EDC">
            <w:pPr>
              <w:pStyle w:val="aff8"/>
              <w:ind w:left="105" w:right="105"/>
              <w:jc w:val="both"/>
            </w:pPr>
            <w:r>
              <w:rPr>
                <w:rFonts w:hint="eastAsia"/>
              </w:rPr>
              <w:t>（通過）</w:t>
            </w:r>
          </w:p>
          <w:p w14:paraId="3DDB9696" w14:textId="77777777" w:rsidR="00E14243" w:rsidRDefault="00E14243" w:rsidP="00E14243">
            <w:pPr>
              <w:spacing w:line="315" w:lineRule="exact"/>
              <w:ind w:leftChars="50" w:left="316" w:rightChars="50" w:right="105" w:hangingChars="100" w:hanging="211"/>
            </w:pPr>
            <w:r w:rsidRPr="00D50750">
              <w:rPr>
                <w:rFonts w:hint="eastAsia"/>
              </w:rPr>
              <w:t>第二十三條　中央主管機關為辦理第二條第二項第一款第三目之評鑑業務，得邀集學者、專家組成景觀輔導評審團，每年定期舉辦各直轄市、縣（市）景觀之評鑑、獎勵及競賽。</w:t>
            </w:r>
          </w:p>
          <w:p w14:paraId="2C2CC931" w14:textId="77777777" w:rsidR="0023086E" w:rsidRPr="00E14243" w:rsidRDefault="0023086E" w:rsidP="00800B60">
            <w:pPr>
              <w:spacing w:line="315" w:lineRule="exact"/>
              <w:ind w:leftChars="50" w:left="316" w:rightChars="50" w:right="105" w:hangingChars="100" w:hanging="211"/>
            </w:pPr>
          </w:p>
        </w:tc>
        <w:tc>
          <w:tcPr>
            <w:tcW w:w="1250" w:type="pct"/>
          </w:tcPr>
          <w:p w14:paraId="4D2F2854" w14:textId="77777777" w:rsidR="0023086E" w:rsidRDefault="0023086E" w:rsidP="00800B60">
            <w:pPr>
              <w:spacing w:line="315" w:lineRule="exact"/>
              <w:ind w:leftChars="50" w:left="316" w:rightChars="50" w:right="105" w:hangingChars="100" w:hanging="211"/>
            </w:pPr>
            <w:r>
              <w:rPr>
                <w:rFonts w:hint="eastAsia"/>
              </w:rPr>
              <w:t>第二十九條　中央主管機關為辦理第二條第二項第一款第五目之評鑑業務，得由國家景觀事務諮詢會，或邀集學者、專家及直轄市、縣（市）主管機關另組景觀督導服務團，每年定期舉辦國家級重要景觀地區之督導與各直轄市、縣（市）景觀之評鑑、獎勵及競賽。</w:t>
            </w:r>
          </w:p>
          <w:p w14:paraId="252AFBF4" w14:textId="77777777" w:rsidR="0023086E" w:rsidRDefault="0023086E" w:rsidP="00800B60">
            <w:pPr>
              <w:spacing w:line="315" w:lineRule="exact"/>
              <w:ind w:leftChars="150" w:left="316" w:rightChars="50" w:right="105" w:firstLineChars="200" w:firstLine="422"/>
            </w:pPr>
            <w:r>
              <w:rPr>
                <w:rFonts w:hint="eastAsia"/>
              </w:rPr>
              <w:t>各直轄市、縣（市）景觀事務執行績效及評鑑結果，得作為下年度中央主管機關相關補助經費核撥之參考。</w:t>
            </w:r>
          </w:p>
        </w:tc>
        <w:tc>
          <w:tcPr>
            <w:tcW w:w="1250" w:type="pct"/>
          </w:tcPr>
          <w:p w14:paraId="7D108685" w14:textId="77777777" w:rsidR="0023086E" w:rsidRDefault="0023086E" w:rsidP="00C45C57">
            <w:pPr>
              <w:spacing w:line="315" w:lineRule="exact"/>
              <w:ind w:leftChars="50" w:left="316" w:rightChars="50" w:right="105" w:hangingChars="100" w:hanging="211"/>
            </w:pPr>
            <w:r w:rsidRPr="00346C40">
              <w:rPr>
                <w:rFonts w:hint="eastAsia"/>
              </w:rPr>
              <w:t>第二十二條　直轄市、縣（市）主管機關為規劃、施工及管理景觀事務，得籌組或徵選景觀總顧問，提供景觀事務之諮詢。</w:t>
            </w:r>
          </w:p>
          <w:p w14:paraId="7E059612" w14:textId="77777777" w:rsidR="0023086E" w:rsidRDefault="0023086E" w:rsidP="00C45C57">
            <w:pPr>
              <w:spacing w:line="315" w:lineRule="exact"/>
              <w:ind w:leftChars="50" w:left="316" w:rightChars="50" w:right="105" w:hangingChars="100" w:hanging="211"/>
            </w:pPr>
          </w:p>
          <w:p w14:paraId="375B3730" w14:textId="77777777" w:rsidR="0023086E" w:rsidRDefault="0023086E" w:rsidP="00C45C57">
            <w:pPr>
              <w:spacing w:line="315" w:lineRule="exact"/>
              <w:ind w:leftChars="50" w:left="316" w:rightChars="50" w:right="105" w:hangingChars="100" w:hanging="211"/>
            </w:pPr>
            <w:r w:rsidRPr="00D50750">
              <w:rPr>
                <w:rFonts w:hint="eastAsia"/>
              </w:rPr>
              <w:t>第二十三條　中央主管機關為辦理第二條第二項第一款第三目之評鑑業務，得邀集學者、專家組成景觀輔導評審團，每年定期舉辦各直轄市、縣（市）景觀之評鑑、獎勵及競賽。</w:t>
            </w:r>
          </w:p>
          <w:p w14:paraId="4160EFA6" w14:textId="77777777" w:rsidR="00E14243" w:rsidRPr="00346C40" w:rsidRDefault="00E14243" w:rsidP="00C45C57">
            <w:pPr>
              <w:spacing w:line="315" w:lineRule="exact"/>
              <w:ind w:leftChars="50" w:left="316" w:rightChars="50" w:right="105" w:hangingChars="100" w:hanging="211"/>
            </w:pPr>
          </w:p>
        </w:tc>
        <w:tc>
          <w:tcPr>
            <w:tcW w:w="1250" w:type="pct"/>
          </w:tcPr>
          <w:p w14:paraId="1C2C9463"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3ED68A86" w14:textId="77777777" w:rsidR="0023086E" w:rsidRDefault="0023086E" w:rsidP="00C45C57">
            <w:pPr>
              <w:spacing w:line="315" w:lineRule="exact"/>
              <w:ind w:leftChars="50" w:left="105" w:rightChars="50" w:right="105"/>
            </w:pPr>
            <w:r>
              <w:rPr>
                <w:rFonts w:hint="eastAsia"/>
              </w:rPr>
              <w:t>中央主管機關每年應定期舉辦各直轄市、縣（市）景觀之評鑑、獎勵及競賽，其評鑑結果並得作為下年度各項補助經費核撥之參考，以激發各地方政府積極參與推動景觀改善之榮譽心。</w:t>
            </w:r>
          </w:p>
        </w:tc>
      </w:tr>
      <w:tr w:rsidR="005F42EB" w14:paraId="49CC7D2F" w14:textId="77777777" w:rsidTr="004D49FF">
        <w:tc>
          <w:tcPr>
            <w:tcW w:w="1250" w:type="pct"/>
          </w:tcPr>
          <w:p w14:paraId="35872D38" w14:textId="77777777" w:rsidR="002E5EDC" w:rsidRDefault="002E5EDC" w:rsidP="002E5EDC">
            <w:pPr>
              <w:pStyle w:val="aff8"/>
              <w:ind w:left="105" w:right="105"/>
              <w:jc w:val="both"/>
            </w:pPr>
            <w:r>
              <w:rPr>
                <w:rFonts w:hint="eastAsia"/>
              </w:rPr>
              <w:t>（通過）</w:t>
            </w:r>
          </w:p>
          <w:p w14:paraId="12C565C2" w14:textId="6F39EC38" w:rsidR="000B42CD" w:rsidRDefault="000B42CD" w:rsidP="00575D5A">
            <w:pPr>
              <w:spacing w:line="315" w:lineRule="exact"/>
              <w:ind w:leftChars="50" w:left="316" w:rightChars="50" w:right="105" w:hangingChars="100" w:hanging="211"/>
            </w:pPr>
            <w:r>
              <w:rPr>
                <w:rFonts w:hint="eastAsia"/>
              </w:rPr>
              <w:t>第三十條　主管機關為辦理景觀保護、維護、改善及管理等相關業務，得設置景觀</w:t>
            </w:r>
            <w:r w:rsidR="00253005" w:rsidRPr="00253005">
              <w:rPr>
                <w:rFonts w:hint="eastAsia"/>
                <w:color w:val="FF0000"/>
                <w:u w:val="single"/>
              </w:rPr>
              <w:t>管理</w:t>
            </w:r>
            <w:r w:rsidRPr="00253005">
              <w:rPr>
                <w:rFonts w:hint="eastAsia"/>
                <w:color w:val="FF0000"/>
                <w:u w:val="single"/>
              </w:rPr>
              <w:t>維護</w:t>
            </w:r>
            <w:r>
              <w:rPr>
                <w:rFonts w:hint="eastAsia"/>
              </w:rPr>
              <w:t>基金，其來源如下：</w:t>
            </w:r>
          </w:p>
          <w:p w14:paraId="0251277C" w14:textId="4F3E27A8" w:rsidR="000B42CD" w:rsidRDefault="000B42CD" w:rsidP="00575D5A">
            <w:pPr>
              <w:spacing w:line="315" w:lineRule="exact"/>
              <w:ind w:leftChars="150" w:left="527" w:rightChars="50" w:right="105" w:hangingChars="100" w:hanging="211"/>
            </w:pPr>
            <w:r>
              <w:rPr>
                <w:rFonts w:hint="eastAsia"/>
              </w:rPr>
              <w:t>一、基金孳息收入。</w:t>
            </w:r>
          </w:p>
          <w:p w14:paraId="7E648175" w14:textId="66DBA390" w:rsidR="000B42CD" w:rsidRDefault="000B42CD" w:rsidP="00575D5A">
            <w:pPr>
              <w:spacing w:line="315" w:lineRule="exact"/>
              <w:ind w:leftChars="150" w:left="527" w:rightChars="50" w:right="105" w:hangingChars="100" w:hanging="211"/>
            </w:pPr>
            <w:r>
              <w:rPr>
                <w:rFonts w:hint="eastAsia"/>
              </w:rPr>
              <w:t>二、政府機關循預算程序之撥款。</w:t>
            </w:r>
          </w:p>
          <w:p w14:paraId="70C7554C" w14:textId="755575E2" w:rsidR="000B42CD" w:rsidRDefault="000B42CD" w:rsidP="00575D5A">
            <w:pPr>
              <w:spacing w:line="315" w:lineRule="exact"/>
              <w:ind w:leftChars="150" w:left="527" w:rightChars="50" w:right="105" w:hangingChars="100" w:hanging="211"/>
            </w:pPr>
            <w:r>
              <w:rPr>
                <w:rFonts w:hint="eastAsia"/>
              </w:rPr>
              <w:t>三、受贈收入。</w:t>
            </w:r>
          </w:p>
          <w:p w14:paraId="4CB2EE3A" w14:textId="54FF89DA" w:rsidR="0023086E" w:rsidRPr="005C18CE" w:rsidRDefault="000B42CD" w:rsidP="00253005">
            <w:pPr>
              <w:spacing w:line="315" w:lineRule="exact"/>
              <w:ind w:leftChars="150" w:left="527" w:rightChars="50" w:right="105" w:hangingChars="100" w:hanging="211"/>
            </w:pPr>
            <w:r>
              <w:rPr>
                <w:rFonts w:hint="eastAsia"/>
              </w:rPr>
              <w:t>四、其他收入。</w:t>
            </w:r>
          </w:p>
        </w:tc>
        <w:tc>
          <w:tcPr>
            <w:tcW w:w="1250" w:type="pct"/>
          </w:tcPr>
          <w:p w14:paraId="0769FAFE" w14:textId="77777777" w:rsidR="0023086E" w:rsidRDefault="0023086E" w:rsidP="00800B60">
            <w:pPr>
              <w:spacing w:line="315" w:lineRule="exact"/>
              <w:ind w:leftChars="50" w:left="316" w:rightChars="50" w:right="105" w:hangingChars="100" w:hanging="211"/>
            </w:pPr>
            <w:r>
              <w:rPr>
                <w:rFonts w:hint="eastAsia"/>
              </w:rPr>
              <w:t>第三十條　主管機關為辦理景觀保護、維護、改善及管理等相關業務，得設置景觀</w:t>
            </w:r>
            <w:r w:rsidRPr="00253005">
              <w:rPr>
                <w:rFonts w:hint="eastAsia"/>
                <w:color w:val="FF0000"/>
                <w:u w:val="single"/>
              </w:rPr>
              <w:t>維護管理</w:t>
            </w:r>
            <w:r>
              <w:rPr>
                <w:rFonts w:hint="eastAsia"/>
              </w:rPr>
              <w:t>基金，其來源如下：</w:t>
            </w:r>
          </w:p>
          <w:p w14:paraId="07CEA689" w14:textId="77777777" w:rsidR="0023086E" w:rsidRPr="00253005" w:rsidRDefault="0023086E" w:rsidP="00800B60">
            <w:pPr>
              <w:spacing w:line="315" w:lineRule="exact"/>
              <w:ind w:leftChars="150" w:left="527" w:rightChars="50" w:right="105" w:hangingChars="100" w:hanging="211"/>
              <w:rPr>
                <w:color w:val="FF0000"/>
                <w:u w:val="single"/>
              </w:rPr>
            </w:pPr>
            <w:r w:rsidRPr="00253005">
              <w:rPr>
                <w:rFonts w:hint="eastAsia"/>
                <w:color w:val="FF0000"/>
                <w:u w:val="single"/>
              </w:rPr>
              <w:t>一、依第二十四條規定收取之景觀影響費。</w:t>
            </w:r>
          </w:p>
          <w:p w14:paraId="1DD79B75" w14:textId="77777777" w:rsidR="0023086E" w:rsidRDefault="0023086E" w:rsidP="00800B60">
            <w:pPr>
              <w:spacing w:line="315" w:lineRule="exact"/>
              <w:ind w:leftChars="150" w:left="527" w:rightChars="50" w:right="105" w:hangingChars="100" w:hanging="211"/>
            </w:pPr>
            <w:r w:rsidRPr="00253005">
              <w:rPr>
                <w:rFonts w:hint="eastAsia"/>
                <w:color w:val="FF0000"/>
                <w:u w:val="single"/>
              </w:rPr>
              <w:t>二</w:t>
            </w:r>
            <w:r w:rsidRPr="00253005">
              <w:rPr>
                <w:rFonts w:hint="eastAsia"/>
                <w:color w:val="FF0000"/>
              </w:rPr>
              <w:t>、</w:t>
            </w:r>
            <w:r>
              <w:rPr>
                <w:rFonts w:hint="eastAsia"/>
              </w:rPr>
              <w:t>基金孳息收入。</w:t>
            </w:r>
          </w:p>
          <w:p w14:paraId="73738821" w14:textId="77777777" w:rsidR="0023086E" w:rsidRDefault="0023086E" w:rsidP="00800B60">
            <w:pPr>
              <w:spacing w:line="315" w:lineRule="exact"/>
              <w:ind w:leftChars="150" w:left="527" w:rightChars="50" w:right="105" w:hangingChars="100" w:hanging="211"/>
            </w:pPr>
            <w:r w:rsidRPr="00253005">
              <w:rPr>
                <w:rFonts w:hint="eastAsia"/>
                <w:color w:val="FF0000"/>
                <w:u w:val="single"/>
              </w:rPr>
              <w:t>三</w:t>
            </w:r>
            <w:r>
              <w:rPr>
                <w:rFonts w:hint="eastAsia"/>
              </w:rPr>
              <w:t>、政府機關循預算程序之撥款。</w:t>
            </w:r>
          </w:p>
          <w:p w14:paraId="323A55C5" w14:textId="77777777" w:rsidR="0023086E" w:rsidRDefault="0023086E" w:rsidP="00800B60">
            <w:pPr>
              <w:spacing w:line="315" w:lineRule="exact"/>
              <w:ind w:leftChars="150" w:left="527" w:rightChars="50" w:right="105" w:hangingChars="100" w:hanging="211"/>
            </w:pPr>
            <w:r>
              <w:rPr>
                <w:rFonts w:hint="eastAsia"/>
              </w:rPr>
              <w:t>四、受贈收入。</w:t>
            </w:r>
          </w:p>
          <w:p w14:paraId="02F9431B" w14:textId="77777777" w:rsidR="0023086E" w:rsidRDefault="0023086E" w:rsidP="00800B60">
            <w:pPr>
              <w:spacing w:line="315" w:lineRule="exact"/>
              <w:ind w:leftChars="150" w:left="527" w:rightChars="50" w:right="105" w:hangingChars="100" w:hanging="211"/>
            </w:pPr>
            <w:r>
              <w:rPr>
                <w:rFonts w:hint="eastAsia"/>
              </w:rPr>
              <w:t>五、其他收入。</w:t>
            </w:r>
          </w:p>
          <w:p w14:paraId="2F9022CC" w14:textId="77777777" w:rsidR="0023086E" w:rsidRDefault="0023086E" w:rsidP="00800B60">
            <w:pPr>
              <w:spacing w:line="315" w:lineRule="exact"/>
              <w:ind w:leftChars="150" w:left="316" w:rightChars="50" w:right="105" w:firstLineChars="200" w:firstLine="422"/>
            </w:pPr>
            <w:r>
              <w:rPr>
                <w:rFonts w:hint="eastAsia"/>
              </w:rPr>
              <w:t>前項基金之收支、保管及運用辦法，由中央主管機關定之。</w:t>
            </w:r>
          </w:p>
        </w:tc>
        <w:tc>
          <w:tcPr>
            <w:tcW w:w="1250" w:type="pct"/>
          </w:tcPr>
          <w:p w14:paraId="4793CA99" w14:textId="77777777" w:rsidR="00E14243" w:rsidRDefault="0023086E" w:rsidP="005C18CE">
            <w:pPr>
              <w:spacing w:line="315" w:lineRule="exact"/>
              <w:ind w:leftChars="50" w:left="316" w:rightChars="50" w:right="105" w:hangingChars="100" w:hanging="211"/>
            </w:pPr>
            <w:r w:rsidRPr="00346C40">
              <w:rPr>
                <w:rFonts w:hint="eastAsia"/>
              </w:rPr>
              <w:t>第二十四條　直轄市、縣（市）主管機關為辦理景觀維護及改善相關業務，除依法編列預算支應外，並得設置景觀管理維護基金</w:t>
            </w:r>
            <w:r w:rsidRPr="000B5563">
              <w:rPr>
                <w:rFonts w:hint="eastAsia"/>
                <w:color w:val="FF0000"/>
                <w:u w:val="single"/>
              </w:rPr>
              <w:t>；其收支、保管及運用等相關事項，由直轄市、縣（市）主管機關定之</w:t>
            </w:r>
            <w:r w:rsidRPr="00346C40">
              <w:rPr>
                <w:rFonts w:hint="eastAsia"/>
              </w:rPr>
              <w:t>。</w:t>
            </w:r>
          </w:p>
        </w:tc>
        <w:tc>
          <w:tcPr>
            <w:tcW w:w="1250" w:type="pct"/>
          </w:tcPr>
          <w:p w14:paraId="75456AF6"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0BD01BF0" w14:textId="77777777" w:rsidR="0023086E" w:rsidRDefault="0023086E" w:rsidP="00C45C57">
            <w:pPr>
              <w:spacing w:line="315" w:lineRule="exact"/>
              <w:ind w:leftChars="50" w:left="105" w:rightChars="50" w:right="105"/>
            </w:pPr>
            <w:r>
              <w:rPr>
                <w:rFonts w:hint="eastAsia"/>
              </w:rPr>
              <w:t>為充實辦理景觀維護與改善相關業務之財源，明定主管機關得設置景觀管理維護基金，至基金之收支、保管及運用等相關事項，則授權由主管機關定之。</w:t>
            </w:r>
          </w:p>
        </w:tc>
      </w:tr>
      <w:tr w:rsidR="005F42EB" w14:paraId="4E6E54D8" w14:textId="77777777" w:rsidTr="004D49FF">
        <w:tc>
          <w:tcPr>
            <w:tcW w:w="1250" w:type="pct"/>
          </w:tcPr>
          <w:p w14:paraId="1DDE7FF5" w14:textId="77777777" w:rsidR="002E5EDC" w:rsidRDefault="002E5EDC" w:rsidP="002E5EDC">
            <w:pPr>
              <w:pStyle w:val="aff8"/>
              <w:ind w:left="105" w:right="105"/>
              <w:jc w:val="both"/>
            </w:pPr>
            <w:r>
              <w:rPr>
                <w:rFonts w:hint="eastAsia"/>
              </w:rPr>
              <w:t>（通過）</w:t>
            </w:r>
          </w:p>
          <w:p w14:paraId="60592573" w14:textId="1B2B8868" w:rsidR="00810F3B" w:rsidRDefault="00810F3B" w:rsidP="00810F3B">
            <w:pPr>
              <w:spacing w:line="315" w:lineRule="exact"/>
              <w:ind w:leftChars="50" w:left="316" w:rightChars="50" w:right="105" w:hangingChars="100" w:hanging="211"/>
            </w:pPr>
            <w:r>
              <w:rPr>
                <w:rFonts w:hint="eastAsia"/>
              </w:rPr>
              <w:t>第三十一條　景觀</w:t>
            </w:r>
            <w:r w:rsidR="00B947FA" w:rsidRPr="00253005">
              <w:rPr>
                <w:rFonts w:hint="eastAsia"/>
                <w:color w:val="FF0000"/>
                <w:u w:val="single"/>
              </w:rPr>
              <w:t>管理維護</w:t>
            </w:r>
            <w:r>
              <w:rPr>
                <w:rFonts w:hint="eastAsia"/>
              </w:rPr>
              <w:t>基金用途限定如下：</w:t>
            </w:r>
          </w:p>
          <w:p w14:paraId="56FE92D4" w14:textId="77777777" w:rsidR="00810F3B" w:rsidRDefault="00810F3B" w:rsidP="00810F3B">
            <w:pPr>
              <w:spacing w:line="315" w:lineRule="exact"/>
              <w:ind w:leftChars="150" w:left="527" w:rightChars="50" w:right="105" w:hangingChars="100" w:hanging="211"/>
            </w:pPr>
            <w:r>
              <w:rPr>
                <w:rFonts w:hint="eastAsia"/>
              </w:rPr>
              <w:t>一、重要景觀地區之研究、調查、規劃、維護、管理、復育及改善。</w:t>
            </w:r>
          </w:p>
          <w:p w14:paraId="7F53B7FD" w14:textId="77777777" w:rsidR="00810F3B" w:rsidRDefault="00810F3B" w:rsidP="00810F3B">
            <w:pPr>
              <w:spacing w:line="315" w:lineRule="exact"/>
              <w:ind w:leftChars="150" w:left="527" w:rightChars="50" w:right="105" w:hangingChars="100" w:hanging="211"/>
            </w:pPr>
            <w:r>
              <w:rPr>
                <w:rFonts w:hint="eastAsia"/>
              </w:rPr>
              <w:t>二、景觀保護、復育及改善計畫之補助。</w:t>
            </w:r>
          </w:p>
          <w:p w14:paraId="49C6511B" w14:textId="77777777" w:rsidR="00810F3B" w:rsidRDefault="00810F3B" w:rsidP="00810F3B">
            <w:pPr>
              <w:spacing w:line="315" w:lineRule="exact"/>
              <w:ind w:leftChars="150" w:left="527" w:rightChars="50" w:right="105" w:hangingChars="100" w:hanging="211"/>
            </w:pPr>
            <w:r>
              <w:rPr>
                <w:rFonts w:hint="eastAsia"/>
              </w:rPr>
              <w:t>三、景觀事務之教育、宣導及人力培訓。</w:t>
            </w:r>
          </w:p>
          <w:p w14:paraId="58225DBC" w14:textId="77777777" w:rsidR="00810F3B" w:rsidRDefault="00810F3B" w:rsidP="00810F3B">
            <w:pPr>
              <w:spacing w:line="315" w:lineRule="exact"/>
              <w:ind w:leftChars="150" w:left="527" w:rightChars="50" w:right="105" w:hangingChars="100" w:hanging="211"/>
            </w:pPr>
            <w:r>
              <w:rPr>
                <w:rFonts w:hint="eastAsia"/>
              </w:rPr>
              <w:t>四、景觀事務之方法、技術、創作、競賽、規劃、保護、督導、管理、復育及改善績優之獎勵。</w:t>
            </w:r>
          </w:p>
          <w:p w14:paraId="3972E8D6" w14:textId="77777777" w:rsidR="00810F3B" w:rsidRDefault="00810F3B" w:rsidP="00810F3B">
            <w:pPr>
              <w:spacing w:line="315" w:lineRule="exact"/>
              <w:ind w:leftChars="150" w:left="527" w:rightChars="50" w:right="105" w:hangingChars="100" w:hanging="211"/>
            </w:pPr>
            <w:r>
              <w:rPr>
                <w:rFonts w:hint="eastAsia"/>
              </w:rPr>
              <w:t>五、景觀事務之國際交流與合作。</w:t>
            </w:r>
          </w:p>
          <w:p w14:paraId="085B3708" w14:textId="77777777" w:rsidR="0023086E" w:rsidRPr="00810F3B" w:rsidRDefault="00810F3B" w:rsidP="000B5563">
            <w:pPr>
              <w:spacing w:line="315" w:lineRule="exact"/>
              <w:ind w:leftChars="150" w:left="527" w:rightChars="50" w:right="105" w:hangingChars="100" w:hanging="211"/>
            </w:pPr>
            <w:r>
              <w:rPr>
                <w:rFonts w:hint="eastAsia"/>
              </w:rPr>
              <w:t>六、其他經主管機關核准有關景觀保護之費用。</w:t>
            </w:r>
          </w:p>
        </w:tc>
        <w:tc>
          <w:tcPr>
            <w:tcW w:w="1250" w:type="pct"/>
          </w:tcPr>
          <w:p w14:paraId="2E5AE6DA" w14:textId="77777777" w:rsidR="0023086E" w:rsidRDefault="0023086E" w:rsidP="00800B60">
            <w:pPr>
              <w:spacing w:line="315" w:lineRule="exact"/>
              <w:ind w:leftChars="50" w:left="316" w:rightChars="50" w:right="105" w:hangingChars="100" w:hanging="211"/>
            </w:pPr>
            <w:r>
              <w:rPr>
                <w:rFonts w:hint="eastAsia"/>
              </w:rPr>
              <w:t>第三十一條　景觀保護管理基金用途限定如下：</w:t>
            </w:r>
          </w:p>
          <w:p w14:paraId="705714D4" w14:textId="77777777" w:rsidR="0023086E" w:rsidRDefault="0023086E" w:rsidP="00800B60">
            <w:pPr>
              <w:spacing w:line="315" w:lineRule="exact"/>
              <w:ind w:leftChars="150" w:left="527" w:rightChars="50" w:right="105" w:hangingChars="100" w:hanging="211"/>
            </w:pPr>
            <w:r>
              <w:rPr>
                <w:rFonts w:hint="eastAsia"/>
              </w:rPr>
              <w:t>一、重要景觀地區之研究、調查、規劃、維護、管理、復育及改善。</w:t>
            </w:r>
          </w:p>
          <w:p w14:paraId="57C70ED6" w14:textId="77777777" w:rsidR="0023086E" w:rsidRDefault="0023086E" w:rsidP="00800B60">
            <w:pPr>
              <w:spacing w:line="315" w:lineRule="exact"/>
              <w:ind w:leftChars="150" w:left="527" w:rightChars="50" w:right="105" w:hangingChars="100" w:hanging="211"/>
            </w:pPr>
            <w:r>
              <w:rPr>
                <w:rFonts w:hint="eastAsia"/>
              </w:rPr>
              <w:t>二、景觀保護、復育及改善計畫之補助。</w:t>
            </w:r>
          </w:p>
          <w:p w14:paraId="0A911178" w14:textId="77777777" w:rsidR="0023086E" w:rsidRDefault="0023086E" w:rsidP="00800B60">
            <w:pPr>
              <w:spacing w:line="315" w:lineRule="exact"/>
              <w:ind w:leftChars="150" w:left="527" w:rightChars="50" w:right="105" w:hangingChars="100" w:hanging="211"/>
            </w:pPr>
            <w:r>
              <w:rPr>
                <w:rFonts w:hint="eastAsia"/>
              </w:rPr>
              <w:t>三、景觀事務之教育、宣導及人力培訓。</w:t>
            </w:r>
          </w:p>
          <w:p w14:paraId="7A57E761" w14:textId="77777777" w:rsidR="0023086E" w:rsidRDefault="0023086E" w:rsidP="00800B60">
            <w:pPr>
              <w:spacing w:line="315" w:lineRule="exact"/>
              <w:ind w:leftChars="150" w:left="527" w:rightChars="50" w:right="105" w:hangingChars="100" w:hanging="211"/>
            </w:pPr>
            <w:r>
              <w:rPr>
                <w:rFonts w:hint="eastAsia"/>
              </w:rPr>
              <w:t>四、景觀事務之方法、技術、創作、競賽、規劃、保護、督導、管理、復育及改善績優之獎勵。</w:t>
            </w:r>
          </w:p>
          <w:p w14:paraId="19547CAF" w14:textId="77777777" w:rsidR="0023086E" w:rsidRDefault="0023086E" w:rsidP="00800B60">
            <w:pPr>
              <w:spacing w:line="315" w:lineRule="exact"/>
              <w:ind w:leftChars="150" w:left="527" w:rightChars="50" w:right="105" w:hangingChars="100" w:hanging="211"/>
            </w:pPr>
            <w:r>
              <w:rPr>
                <w:rFonts w:hint="eastAsia"/>
              </w:rPr>
              <w:t>五、景觀事務之國際交流與合作。</w:t>
            </w:r>
          </w:p>
          <w:p w14:paraId="59401692" w14:textId="77777777" w:rsidR="0023086E" w:rsidRDefault="0023086E" w:rsidP="00800B60">
            <w:pPr>
              <w:spacing w:line="315" w:lineRule="exact"/>
              <w:ind w:leftChars="150" w:left="527" w:rightChars="50" w:right="105" w:hangingChars="100" w:hanging="211"/>
            </w:pPr>
            <w:r>
              <w:rPr>
                <w:rFonts w:hint="eastAsia"/>
              </w:rPr>
              <w:t>六、其他經主管機關核准有關景觀保護之費用。</w:t>
            </w:r>
          </w:p>
          <w:p w14:paraId="0AAEC672" w14:textId="77777777" w:rsidR="00810F3B" w:rsidRDefault="00810F3B" w:rsidP="00800B60">
            <w:pPr>
              <w:spacing w:line="315" w:lineRule="exact"/>
              <w:ind w:leftChars="150" w:left="527" w:rightChars="50" w:right="105" w:hangingChars="100" w:hanging="211"/>
            </w:pPr>
          </w:p>
        </w:tc>
        <w:tc>
          <w:tcPr>
            <w:tcW w:w="1250" w:type="pct"/>
          </w:tcPr>
          <w:p w14:paraId="6DFFAA00" w14:textId="77777777" w:rsidR="0023086E" w:rsidRDefault="0023086E" w:rsidP="00992422">
            <w:pPr>
              <w:spacing w:line="315" w:lineRule="exact"/>
              <w:ind w:leftChars="350" w:left="949" w:rightChars="50" w:right="105" w:hangingChars="100" w:hanging="211"/>
            </w:pPr>
          </w:p>
        </w:tc>
        <w:tc>
          <w:tcPr>
            <w:tcW w:w="1250" w:type="pct"/>
          </w:tcPr>
          <w:p w14:paraId="032546C6"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0429B0BF" w14:textId="77777777" w:rsidR="0023086E" w:rsidRDefault="0023086E" w:rsidP="00C45C57">
            <w:pPr>
              <w:spacing w:line="315" w:lineRule="exact"/>
              <w:ind w:leftChars="50" w:left="105" w:rightChars="50" w:right="105"/>
            </w:pPr>
            <w:r>
              <w:rPr>
                <w:rFonts w:hint="eastAsia"/>
              </w:rPr>
              <w:t>明定景觀保護管理基金之用途。</w:t>
            </w:r>
          </w:p>
        </w:tc>
      </w:tr>
      <w:tr w:rsidR="005F42EB" w14:paraId="4FE54B0A" w14:textId="77777777" w:rsidTr="004D49FF">
        <w:tc>
          <w:tcPr>
            <w:tcW w:w="1250" w:type="pct"/>
          </w:tcPr>
          <w:p w14:paraId="7BDF9FD5" w14:textId="77777777" w:rsidR="002E5EDC" w:rsidRDefault="002E5EDC" w:rsidP="002E5EDC">
            <w:pPr>
              <w:pStyle w:val="aff8"/>
              <w:ind w:left="105" w:right="105"/>
              <w:jc w:val="both"/>
            </w:pPr>
            <w:r>
              <w:rPr>
                <w:rFonts w:hint="eastAsia"/>
              </w:rPr>
              <w:t>（通過）</w:t>
            </w:r>
          </w:p>
          <w:p w14:paraId="79B9CAEA" w14:textId="77777777" w:rsidR="0023086E" w:rsidRDefault="00E14243" w:rsidP="00800B60">
            <w:pPr>
              <w:spacing w:line="315" w:lineRule="exact"/>
              <w:ind w:leftChars="350" w:left="949" w:rightChars="50" w:right="105" w:hangingChars="100" w:hanging="211"/>
            </w:pPr>
            <w:r>
              <w:rPr>
                <w:rFonts w:hint="eastAsia"/>
              </w:rPr>
              <w:t>第六章　罰　則</w:t>
            </w:r>
          </w:p>
        </w:tc>
        <w:tc>
          <w:tcPr>
            <w:tcW w:w="1250" w:type="pct"/>
          </w:tcPr>
          <w:p w14:paraId="67AA7B27" w14:textId="77777777" w:rsidR="0023086E" w:rsidRDefault="0023086E" w:rsidP="00800B60">
            <w:pPr>
              <w:spacing w:line="315" w:lineRule="exact"/>
              <w:ind w:leftChars="350" w:left="949" w:rightChars="50" w:right="105" w:hangingChars="100" w:hanging="211"/>
            </w:pPr>
            <w:r>
              <w:rPr>
                <w:rFonts w:hint="eastAsia"/>
              </w:rPr>
              <w:t>第六章　罰　則</w:t>
            </w:r>
          </w:p>
        </w:tc>
        <w:tc>
          <w:tcPr>
            <w:tcW w:w="1250" w:type="pct"/>
          </w:tcPr>
          <w:p w14:paraId="124362A9" w14:textId="77777777" w:rsidR="0023086E" w:rsidRDefault="0023086E" w:rsidP="00992422">
            <w:pPr>
              <w:spacing w:line="315" w:lineRule="exact"/>
              <w:ind w:leftChars="350" w:left="949" w:rightChars="50" w:right="105" w:hangingChars="100" w:hanging="211"/>
            </w:pPr>
            <w:r>
              <w:rPr>
                <w:rFonts w:hint="eastAsia"/>
              </w:rPr>
              <w:t>第六章　罰　則</w:t>
            </w:r>
          </w:p>
        </w:tc>
        <w:tc>
          <w:tcPr>
            <w:tcW w:w="1250" w:type="pct"/>
          </w:tcPr>
          <w:p w14:paraId="4818C085"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3E2C988E" w14:textId="77777777" w:rsidR="0023086E" w:rsidRDefault="0023086E" w:rsidP="00C45C57">
            <w:pPr>
              <w:spacing w:line="315" w:lineRule="exact"/>
              <w:ind w:leftChars="50" w:left="105" w:rightChars="50" w:right="105"/>
            </w:pPr>
            <w:r>
              <w:rPr>
                <w:rFonts w:hint="eastAsia"/>
              </w:rPr>
              <w:t>章名。</w:t>
            </w:r>
          </w:p>
        </w:tc>
      </w:tr>
      <w:tr w:rsidR="005F42EB" w14:paraId="6ABF9CF3" w14:textId="77777777" w:rsidTr="004D49FF">
        <w:tc>
          <w:tcPr>
            <w:tcW w:w="1250" w:type="pct"/>
          </w:tcPr>
          <w:p w14:paraId="2A7C951A" w14:textId="77777777" w:rsidR="0023086E" w:rsidRPr="00744A10" w:rsidRDefault="003C04DF" w:rsidP="00800B60">
            <w:pPr>
              <w:spacing w:line="315" w:lineRule="exact"/>
              <w:ind w:leftChars="50" w:left="316" w:rightChars="50" w:right="105" w:hangingChars="100" w:hanging="211"/>
              <w:rPr>
                <w:color w:val="FF0000"/>
              </w:rPr>
            </w:pPr>
            <w:r w:rsidRPr="009F53B5">
              <w:rPr>
                <w:rFonts w:hint="eastAsia"/>
              </w:rPr>
              <w:t>（不予增訂）</w:t>
            </w:r>
          </w:p>
        </w:tc>
        <w:tc>
          <w:tcPr>
            <w:tcW w:w="1250" w:type="pct"/>
          </w:tcPr>
          <w:p w14:paraId="0870D174" w14:textId="77777777" w:rsidR="0023086E" w:rsidRDefault="0023086E" w:rsidP="00800B60">
            <w:pPr>
              <w:spacing w:line="315" w:lineRule="exact"/>
              <w:ind w:leftChars="50" w:left="316" w:rightChars="50" w:right="105" w:hangingChars="100" w:hanging="211"/>
            </w:pPr>
            <w:r>
              <w:rPr>
                <w:rFonts w:hint="eastAsia"/>
              </w:rPr>
              <w:t>第三十二條　重要景觀地區內，未經許可擅自施工經制止不從者，除強制拆除其建築物、施工物、設施，或勒令恢復原狀外，處一年以下有期徒刑、拘役或科或併科新臺幣六百萬元以下罰金。</w:t>
            </w:r>
          </w:p>
        </w:tc>
        <w:tc>
          <w:tcPr>
            <w:tcW w:w="1250" w:type="pct"/>
          </w:tcPr>
          <w:p w14:paraId="6B1FFBCC" w14:textId="77777777" w:rsidR="0023086E" w:rsidRDefault="0023086E" w:rsidP="00C45C57">
            <w:pPr>
              <w:spacing w:line="315" w:lineRule="exact"/>
              <w:ind w:leftChars="50" w:left="105" w:rightChars="50" w:right="105"/>
            </w:pPr>
          </w:p>
        </w:tc>
        <w:tc>
          <w:tcPr>
            <w:tcW w:w="1250" w:type="pct"/>
          </w:tcPr>
          <w:p w14:paraId="789E76B2"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450BA4D7" w14:textId="77777777" w:rsidR="0023086E" w:rsidRDefault="0023086E" w:rsidP="00C45C57">
            <w:pPr>
              <w:spacing w:line="315" w:lineRule="exact"/>
              <w:ind w:leftChars="50" w:left="105" w:rightChars="50" w:right="105"/>
            </w:pPr>
            <w:r>
              <w:rPr>
                <w:rFonts w:hint="eastAsia"/>
              </w:rPr>
              <w:t>重要景觀地區應以維護原有風貌為主，爰明定未經許可擅自施工經制止不從者之罰則，以資保護。</w:t>
            </w:r>
          </w:p>
        </w:tc>
      </w:tr>
      <w:tr w:rsidR="005F42EB" w14:paraId="2FC3D5A4" w14:textId="77777777" w:rsidTr="004D49FF">
        <w:tc>
          <w:tcPr>
            <w:tcW w:w="1250" w:type="pct"/>
          </w:tcPr>
          <w:p w14:paraId="4D03B9AC" w14:textId="77777777" w:rsidR="002E5EDC" w:rsidRDefault="002E5EDC" w:rsidP="002E5EDC">
            <w:pPr>
              <w:pStyle w:val="aff8"/>
              <w:ind w:left="105" w:right="105"/>
              <w:jc w:val="both"/>
            </w:pPr>
            <w:r>
              <w:rPr>
                <w:rFonts w:hint="eastAsia"/>
              </w:rPr>
              <w:t>（通過）</w:t>
            </w:r>
          </w:p>
          <w:p w14:paraId="7C5DDF00" w14:textId="77777777" w:rsidR="002E21C9" w:rsidRPr="00BB7EC2" w:rsidRDefault="002E21C9" w:rsidP="002E21C9">
            <w:pPr>
              <w:spacing w:line="315" w:lineRule="exact"/>
              <w:ind w:leftChars="50" w:left="316" w:rightChars="50" w:right="105" w:hangingChars="100" w:hanging="211"/>
            </w:pPr>
            <w:r w:rsidRPr="00BB7EC2">
              <w:rPr>
                <w:rFonts w:hint="eastAsia"/>
              </w:rPr>
              <w:t>第二十五條　有下列情形之一者，經直轄市、縣（市）主管機關或各該目的事業主管機關限期改善，屆期未改善者，得處新臺幣六千元以上三十萬元以下罰鍰，並得按次處罰，至其完成改善為止。但法律或自治條例另有處罰規定者，不在此限：</w:t>
            </w:r>
          </w:p>
          <w:p w14:paraId="3840F0FF" w14:textId="77777777" w:rsidR="002E21C9" w:rsidRPr="00BB7EC2" w:rsidRDefault="002E21C9" w:rsidP="002E21C9">
            <w:pPr>
              <w:spacing w:line="315" w:lineRule="exact"/>
              <w:ind w:leftChars="150" w:left="527" w:rightChars="50" w:right="105" w:hangingChars="100" w:hanging="211"/>
            </w:pPr>
            <w:r w:rsidRPr="00BB7EC2">
              <w:rPr>
                <w:rFonts w:hint="eastAsia"/>
              </w:rPr>
              <w:t>一、違反第八條第四款</w:t>
            </w:r>
            <w:r w:rsidR="000E2289" w:rsidRPr="001E67B8">
              <w:rPr>
                <w:rFonts w:hint="eastAsia"/>
              </w:rPr>
              <w:t>景觀計畫</w:t>
            </w:r>
            <w:r w:rsidRPr="001E67B8">
              <w:rPr>
                <w:rFonts w:hint="eastAsia"/>
              </w:rPr>
              <w:t>中之管制事項或基準。</w:t>
            </w:r>
          </w:p>
          <w:p w14:paraId="2E6A32FD" w14:textId="77777777" w:rsidR="002E21C9" w:rsidRPr="00BB7EC2" w:rsidRDefault="002E21C9" w:rsidP="002E21C9">
            <w:pPr>
              <w:spacing w:line="315" w:lineRule="exact"/>
              <w:ind w:leftChars="150" w:left="527" w:rightChars="50" w:right="105" w:hangingChars="100" w:hanging="211"/>
            </w:pPr>
            <w:r w:rsidRPr="00BB7EC2">
              <w:rPr>
                <w:rFonts w:hint="eastAsia"/>
              </w:rPr>
              <w:t>二、違反第十一條第一項規定，擅自建築使用或施工、設置。</w:t>
            </w:r>
          </w:p>
          <w:p w14:paraId="3B32F145" w14:textId="77777777" w:rsidR="0023086E" w:rsidRPr="000B5563" w:rsidRDefault="002E21C9" w:rsidP="000B5563">
            <w:pPr>
              <w:spacing w:line="315" w:lineRule="exact"/>
              <w:ind w:leftChars="150" w:left="527" w:rightChars="50" w:right="105" w:hangingChars="100" w:hanging="211"/>
              <w:rPr>
                <w:color w:val="FF0000"/>
              </w:rPr>
            </w:pPr>
            <w:r w:rsidRPr="000B5563">
              <w:rPr>
                <w:rFonts w:hint="eastAsia"/>
                <w:color w:val="FF0000"/>
              </w:rPr>
              <w:t>三、違反第十五條第五款景觀改善計畫中之具體改善措施或禁制規定。</w:t>
            </w:r>
          </w:p>
        </w:tc>
        <w:tc>
          <w:tcPr>
            <w:tcW w:w="1250" w:type="pct"/>
          </w:tcPr>
          <w:p w14:paraId="2C5ECA58" w14:textId="77777777" w:rsidR="0023086E" w:rsidRPr="0039349B" w:rsidRDefault="0023086E" w:rsidP="00800B60">
            <w:pPr>
              <w:spacing w:line="315" w:lineRule="exact"/>
              <w:ind w:leftChars="50" w:left="316" w:rightChars="50" w:right="105" w:hangingChars="100" w:hanging="211"/>
            </w:pPr>
            <w:r w:rsidRPr="0039349B">
              <w:rPr>
                <w:rFonts w:hint="eastAsia"/>
              </w:rPr>
              <w:t>第三十三條　有下列情形之一者，經直轄市、縣（市）主管機關或各該目的事業主管機關限期改善，屆期未改善者，得處新臺幣六千元以上六十萬元以下罰鍰，並得按次連續處罰，至其完成改善為止。但法律或自治條例另有處罰規定者，不在此限：</w:t>
            </w:r>
          </w:p>
          <w:p w14:paraId="4B85697C" w14:textId="3CB0EC11" w:rsidR="0023086E" w:rsidRPr="0039349B" w:rsidRDefault="0023086E" w:rsidP="00800B60">
            <w:pPr>
              <w:spacing w:line="315" w:lineRule="exact"/>
              <w:ind w:leftChars="150" w:left="527" w:rightChars="50" w:right="105" w:hangingChars="100" w:hanging="211"/>
            </w:pPr>
            <w:r w:rsidRPr="0039349B">
              <w:rPr>
                <w:rFonts w:hint="eastAsia"/>
              </w:rPr>
              <w:t>一、違反第十條第六款</w:t>
            </w:r>
            <w:r w:rsidR="00560672" w:rsidRPr="0039349B">
              <w:rPr>
                <w:rFonts w:hint="eastAsia"/>
              </w:rPr>
              <w:t>景觀保護計畫</w:t>
            </w:r>
            <w:r w:rsidRPr="0039349B">
              <w:rPr>
                <w:rFonts w:hint="eastAsia"/>
              </w:rPr>
              <w:t>中之管制事項或基準。</w:t>
            </w:r>
          </w:p>
          <w:p w14:paraId="582C99E1" w14:textId="77777777" w:rsidR="0023086E" w:rsidRPr="0039349B" w:rsidRDefault="0023086E" w:rsidP="00800B60">
            <w:pPr>
              <w:spacing w:line="315" w:lineRule="exact"/>
              <w:ind w:leftChars="150" w:left="527" w:rightChars="50" w:right="105" w:hangingChars="100" w:hanging="211"/>
            </w:pPr>
            <w:r w:rsidRPr="0039349B">
              <w:rPr>
                <w:rFonts w:hint="eastAsia"/>
              </w:rPr>
              <w:t>二、違反第二十條第六款景觀改善計畫中之具體改善措施或禁制規定。</w:t>
            </w:r>
          </w:p>
        </w:tc>
        <w:tc>
          <w:tcPr>
            <w:tcW w:w="1250" w:type="pct"/>
          </w:tcPr>
          <w:p w14:paraId="421832CA" w14:textId="77777777" w:rsidR="0023086E" w:rsidRPr="0039349B" w:rsidRDefault="0023086E" w:rsidP="00C45C57">
            <w:pPr>
              <w:spacing w:line="315" w:lineRule="exact"/>
              <w:ind w:leftChars="50" w:left="316" w:rightChars="50" w:right="105" w:hangingChars="100" w:hanging="211"/>
            </w:pPr>
            <w:r w:rsidRPr="0039349B">
              <w:rPr>
                <w:rFonts w:hint="eastAsia"/>
              </w:rPr>
              <w:t>第二十五條　有下列情形之一者，經直轄市、縣（市）主管機關或各該目的事業主管機關限期改善，屆期未改善者，得處新臺幣六千元以上三十萬元以下罰鍰，並得按次處罰，至其完成改善為止。但法律或自治條例另有處罰規定者，不在此限：</w:t>
            </w:r>
          </w:p>
          <w:p w14:paraId="3561585C" w14:textId="77777777" w:rsidR="0023086E" w:rsidRPr="0039349B" w:rsidRDefault="0023086E" w:rsidP="00C45C57">
            <w:pPr>
              <w:spacing w:line="315" w:lineRule="exact"/>
              <w:ind w:leftChars="150" w:left="527" w:rightChars="50" w:right="105" w:hangingChars="100" w:hanging="211"/>
            </w:pPr>
            <w:r w:rsidRPr="0039349B">
              <w:rPr>
                <w:rFonts w:hint="eastAsia"/>
              </w:rPr>
              <w:t>一、違反第八條第四款</w:t>
            </w:r>
            <w:r w:rsidR="000E2289" w:rsidRPr="0039349B">
              <w:rPr>
                <w:rFonts w:hint="eastAsia"/>
              </w:rPr>
              <w:t>景觀計畫</w:t>
            </w:r>
            <w:r w:rsidRPr="0039349B">
              <w:rPr>
                <w:rFonts w:hint="eastAsia"/>
              </w:rPr>
              <w:t>中之管制事項或基準。</w:t>
            </w:r>
          </w:p>
          <w:p w14:paraId="72878741" w14:textId="77777777" w:rsidR="0023086E" w:rsidRPr="0039349B" w:rsidRDefault="0023086E" w:rsidP="00C45C57">
            <w:pPr>
              <w:spacing w:line="315" w:lineRule="exact"/>
              <w:ind w:leftChars="150" w:left="527" w:rightChars="50" w:right="105" w:hangingChars="100" w:hanging="211"/>
            </w:pPr>
            <w:r w:rsidRPr="0039349B">
              <w:rPr>
                <w:rFonts w:hint="eastAsia"/>
              </w:rPr>
              <w:t>二、違反第十一條第一項規定，擅自建築使用或施工、設置。</w:t>
            </w:r>
          </w:p>
          <w:p w14:paraId="545CAD8A" w14:textId="77777777" w:rsidR="002E21C9" w:rsidRPr="0039349B" w:rsidRDefault="0023086E" w:rsidP="000B5563">
            <w:pPr>
              <w:spacing w:line="315" w:lineRule="exact"/>
              <w:ind w:leftChars="150" w:left="527" w:rightChars="50" w:right="105" w:hangingChars="100" w:hanging="211"/>
            </w:pPr>
            <w:r w:rsidRPr="0039349B">
              <w:rPr>
                <w:rFonts w:hint="eastAsia"/>
              </w:rPr>
              <w:t>三、違反第十五條第五款景觀改善計畫中之具體改善措施或禁制規定。</w:t>
            </w:r>
          </w:p>
        </w:tc>
        <w:tc>
          <w:tcPr>
            <w:tcW w:w="1250" w:type="pct"/>
          </w:tcPr>
          <w:p w14:paraId="723C8D56"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027A7AC0" w14:textId="77777777" w:rsidR="0023086E" w:rsidRDefault="0023086E" w:rsidP="00C45C57">
            <w:pPr>
              <w:spacing w:line="315" w:lineRule="exact"/>
              <w:ind w:leftChars="50" w:left="105" w:rightChars="50" w:right="105"/>
            </w:pPr>
            <w:r>
              <w:rPr>
                <w:rFonts w:hint="eastAsia"/>
              </w:rPr>
              <w:t>明定土地、建築物或設施之所有權人、管理人、使用人、占用人或實際行為人違反本法相關禁止或管制事項之罰則，及未依限改善者，得連續處罰之規定。</w:t>
            </w:r>
          </w:p>
        </w:tc>
      </w:tr>
      <w:tr w:rsidR="005F42EB" w14:paraId="7E5433F1" w14:textId="77777777" w:rsidTr="004D49FF">
        <w:tc>
          <w:tcPr>
            <w:tcW w:w="1250" w:type="pct"/>
          </w:tcPr>
          <w:p w14:paraId="22F6C8BD" w14:textId="77777777" w:rsidR="002E5EDC" w:rsidRDefault="002E5EDC" w:rsidP="002E5EDC">
            <w:pPr>
              <w:pStyle w:val="aff8"/>
              <w:ind w:left="105" w:right="105"/>
              <w:jc w:val="both"/>
            </w:pPr>
            <w:r>
              <w:rPr>
                <w:rFonts w:hint="eastAsia"/>
              </w:rPr>
              <w:t>（通過）</w:t>
            </w:r>
          </w:p>
          <w:p w14:paraId="06E7CFC6" w14:textId="77777777" w:rsidR="0023086E" w:rsidRDefault="002E21C9" w:rsidP="0023086E">
            <w:pPr>
              <w:spacing w:line="315" w:lineRule="exact"/>
              <w:ind w:leftChars="350" w:left="949" w:rightChars="50" w:right="105" w:hangingChars="100" w:hanging="211"/>
            </w:pPr>
            <w:r w:rsidRPr="00222278">
              <w:t>第七章　附　則</w:t>
            </w:r>
          </w:p>
        </w:tc>
        <w:tc>
          <w:tcPr>
            <w:tcW w:w="1250" w:type="pct"/>
          </w:tcPr>
          <w:p w14:paraId="061A8539" w14:textId="77777777" w:rsidR="0023086E" w:rsidRDefault="0023086E" w:rsidP="00246C18">
            <w:pPr>
              <w:spacing w:line="315" w:lineRule="exact"/>
              <w:ind w:leftChars="350" w:left="949" w:rightChars="50" w:right="105" w:hangingChars="100" w:hanging="211"/>
            </w:pPr>
            <w:r>
              <w:rPr>
                <w:rFonts w:hint="eastAsia"/>
              </w:rPr>
              <w:t>第七章　附　則</w:t>
            </w:r>
          </w:p>
        </w:tc>
        <w:tc>
          <w:tcPr>
            <w:tcW w:w="1250" w:type="pct"/>
          </w:tcPr>
          <w:p w14:paraId="42758837" w14:textId="77777777" w:rsidR="0023086E" w:rsidRDefault="0023086E" w:rsidP="00246C18">
            <w:pPr>
              <w:spacing w:line="315" w:lineRule="exact"/>
              <w:ind w:leftChars="350" w:left="949" w:rightChars="50" w:right="105" w:hangingChars="100" w:hanging="211"/>
            </w:pPr>
            <w:r w:rsidRPr="00222278">
              <w:t>第七章　附　則</w:t>
            </w:r>
          </w:p>
        </w:tc>
        <w:tc>
          <w:tcPr>
            <w:tcW w:w="1250" w:type="pct"/>
          </w:tcPr>
          <w:p w14:paraId="1807140E"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31F77BC6" w14:textId="77777777" w:rsidR="0023086E" w:rsidRDefault="0023086E" w:rsidP="00C45C57">
            <w:pPr>
              <w:spacing w:line="315" w:lineRule="exact"/>
              <w:ind w:leftChars="50" w:left="105" w:rightChars="50" w:right="105"/>
            </w:pPr>
            <w:r>
              <w:rPr>
                <w:rFonts w:hint="eastAsia"/>
              </w:rPr>
              <w:t>章名。</w:t>
            </w:r>
          </w:p>
        </w:tc>
      </w:tr>
      <w:tr w:rsidR="005F42EB" w14:paraId="70E519D1" w14:textId="77777777" w:rsidTr="004D49FF">
        <w:tc>
          <w:tcPr>
            <w:tcW w:w="1250" w:type="pct"/>
          </w:tcPr>
          <w:p w14:paraId="707FB88C" w14:textId="77777777" w:rsidR="002E5EDC" w:rsidRDefault="002E5EDC" w:rsidP="002E5EDC">
            <w:pPr>
              <w:pStyle w:val="aff8"/>
              <w:ind w:left="105" w:right="105"/>
              <w:jc w:val="both"/>
            </w:pPr>
            <w:r>
              <w:rPr>
                <w:rFonts w:hint="eastAsia"/>
              </w:rPr>
              <w:t>（通過）</w:t>
            </w:r>
          </w:p>
          <w:p w14:paraId="4D7AB4B7" w14:textId="1BF8E34D" w:rsidR="005C18CE" w:rsidRPr="000B5563" w:rsidRDefault="005C18CE" w:rsidP="00867325">
            <w:pPr>
              <w:spacing w:line="315" w:lineRule="exact"/>
              <w:ind w:leftChars="50" w:left="316" w:rightChars="50" w:right="105" w:hangingChars="100" w:hanging="211"/>
              <w:rPr>
                <w:color w:val="FF0000"/>
              </w:rPr>
            </w:pPr>
            <w:r w:rsidRPr="00222278">
              <w:rPr>
                <w:rFonts w:hint="eastAsia"/>
              </w:rPr>
              <w:t>第二十</w:t>
            </w:r>
            <w:r w:rsidR="00253005">
              <w:rPr>
                <w:rFonts w:hint="eastAsia"/>
              </w:rPr>
              <w:t>六</w:t>
            </w:r>
            <w:r w:rsidRPr="00222278">
              <w:rPr>
                <w:rFonts w:hint="eastAsia"/>
              </w:rPr>
              <w:t>條　本法施行日期，由行政院</w:t>
            </w:r>
            <w:r w:rsidR="00867325" w:rsidRPr="00867325">
              <w:rPr>
                <w:rFonts w:hint="eastAsia"/>
              </w:rPr>
              <w:t>於本法公布後</w:t>
            </w:r>
            <w:r w:rsidR="00867325" w:rsidRPr="00867325">
              <w:rPr>
                <w:rFonts w:hint="eastAsia"/>
                <w:color w:val="FF0000"/>
                <w:u w:val="single"/>
              </w:rPr>
              <w:t>三</w:t>
            </w:r>
            <w:r w:rsidR="00867325" w:rsidRPr="00867325">
              <w:rPr>
                <w:rFonts w:hint="eastAsia"/>
              </w:rPr>
              <w:t>年內定之</w:t>
            </w:r>
            <w:r w:rsidRPr="00222278">
              <w:rPr>
                <w:rFonts w:hint="eastAsia"/>
              </w:rPr>
              <w:t>。</w:t>
            </w:r>
          </w:p>
        </w:tc>
        <w:tc>
          <w:tcPr>
            <w:tcW w:w="1250" w:type="pct"/>
          </w:tcPr>
          <w:p w14:paraId="7773AE4A" w14:textId="77777777" w:rsidR="005C18CE" w:rsidRDefault="005C18CE" w:rsidP="0023086E">
            <w:pPr>
              <w:spacing w:line="315" w:lineRule="exact"/>
              <w:ind w:leftChars="50" w:left="316" w:rightChars="50" w:right="105" w:hangingChars="100" w:hanging="211"/>
            </w:pPr>
            <w:r>
              <w:rPr>
                <w:rFonts w:hint="eastAsia"/>
              </w:rPr>
              <w:t>第三十四條　本法施行日期，由行政院於本法公布後</w:t>
            </w:r>
            <w:r w:rsidRPr="00867325">
              <w:rPr>
                <w:rFonts w:hint="eastAsia"/>
                <w:color w:val="FF0000"/>
                <w:u w:val="single"/>
              </w:rPr>
              <w:t>二</w:t>
            </w:r>
            <w:r>
              <w:rPr>
                <w:rFonts w:hint="eastAsia"/>
              </w:rPr>
              <w:t>年內定之。</w:t>
            </w:r>
          </w:p>
        </w:tc>
        <w:tc>
          <w:tcPr>
            <w:tcW w:w="1250" w:type="pct"/>
          </w:tcPr>
          <w:p w14:paraId="2BF2369C" w14:textId="72976C92" w:rsidR="005C18CE" w:rsidRPr="00222278" w:rsidRDefault="005C18CE" w:rsidP="00246C18">
            <w:pPr>
              <w:spacing w:line="315" w:lineRule="exact"/>
              <w:ind w:leftChars="50" w:left="316" w:rightChars="50" w:right="105" w:hangingChars="100" w:hanging="211"/>
            </w:pPr>
            <w:r w:rsidRPr="00222278">
              <w:rPr>
                <w:rFonts w:hint="eastAsia"/>
              </w:rPr>
              <w:t>第二十</w:t>
            </w:r>
            <w:r w:rsidR="00253005">
              <w:rPr>
                <w:rFonts w:hint="eastAsia"/>
              </w:rPr>
              <w:t>六</w:t>
            </w:r>
            <w:r w:rsidRPr="00222278">
              <w:rPr>
                <w:rFonts w:hint="eastAsia"/>
              </w:rPr>
              <w:t>條　本法施行日期，由行政院</w:t>
            </w:r>
            <w:r w:rsidRPr="00867325">
              <w:rPr>
                <w:rFonts w:hint="eastAsia"/>
                <w:color w:val="FF0000"/>
                <w:u w:val="single"/>
              </w:rPr>
              <w:t>以命令</w:t>
            </w:r>
            <w:r w:rsidRPr="00222278">
              <w:rPr>
                <w:rFonts w:hint="eastAsia"/>
              </w:rPr>
              <w:t>定之。</w:t>
            </w:r>
          </w:p>
        </w:tc>
        <w:tc>
          <w:tcPr>
            <w:tcW w:w="1250" w:type="pct"/>
          </w:tcPr>
          <w:p w14:paraId="629921A5" w14:textId="77777777" w:rsidR="001B7D38" w:rsidRDefault="001B7D38" w:rsidP="001B7D38">
            <w:pPr>
              <w:spacing w:line="315" w:lineRule="exact"/>
              <w:ind w:leftChars="50" w:left="527" w:rightChars="50" w:right="105" w:hangingChars="200" w:hanging="422"/>
            </w:pPr>
            <w:r w:rsidRPr="0060130E">
              <w:rPr>
                <w:rFonts w:hint="eastAsia"/>
                <w:b/>
              </w:rPr>
              <w:t>委員邱文彥等</w:t>
            </w:r>
            <w:r w:rsidRPr="0060130E">
              <w:rPr>
                <w:rFonts w:hint="eastAsia"/>
                <w:b/>
              </w:rPr>
              <w:t>78</w:t>
            </w:r>
            <w:r w:rsidRPr="0060130E">
              <w:rPr>
                <w:rFonts w:hint="eastAsia"/>
                <w:b/>
              </w:rPr>
              <w:t>人提案：</w:t>
            </w:r>
          </w:p>
          <w:p w14:paraId="0625BD8A" w14:textId="77777777" w:rsidR="005C18CE" w:rsidRDefault="005C18CE" w:rsidP="00C45C57">
            <w:pPr>
              <w:spacing w:line="315" w:lineRule="exact"/>
              <w:ind w:leftChars="50" w:left="105" w:rightChars="50" w:right="105"/>
            </w:pPr>
            <w:r>
              <w:rPr>
                <w:rFonts w:hint="eastAsia"/>
              </w:rPr>
              <w:t>為避免本法施行初期，因景觀師制度建立、重要景觀區聘定、景觀保護與改善配套措施尚未完備、地方政府執行人力及財力不足等因素，造成執行困擾與爭議，爰明定本法之施行日期，授權由行政院於公布後二年內定之，俾富彈性。</w:t>
            </w:r>
          </w:p>
        </w:tc>
      </w:tr>
    </w:tbl>
    <w:p w14:paraId="201C5A18" w14:textId="77777777" w:rsidR="008D602B" w:rsidRDefault="008D602B" w:rsidP="008C4BC4">
      <w:pPr>
        <w:snapToGrid w:val="0"/>
        <w:spacing w:line="440" w:lineRule="exact"/>
        <w:rPr>
          <w:sz w:val="32"/>
          <w:szCs w:val="32"/>
        </w:rPr>
      </w:pPr>
    </w:p>
    <w:p w14:paraId="63E7EDDA" w14:textId="77777777" w:rsidR="002927C9" w:rsidRPr="008D602B" w:rsidRDefault="002927C9" w:rsidP="00A0131B">
      <w:pPr>
        <w:adjustRightInd w:val="0"/>
        <w:snapToGrid w:val="0"/>
        <w:spacing w:line="360" w:lineRule="exact"/>
        <w:rPr>
          <w:sz w:val="32"/>
          <w:szCs w:val="32"/>
        </w:rPr>
      </w:pPr>
      <w:r w:rsidRPr="008D602B">
        <w:rPr>
          <w:rFonts w:hint="eastAsia"/>
          <w:sz w:val="32"/>
          <w:szCs w:val="32"/>
        </w:rPr>
        <w:t>通過附帶決議</w:t>
      </w:r>
      <w:r w:rsidRPr="008D602B">
        <w:rPr>
          <w:rFonts w:hint="eastAsia"/>
          <w:sz w:val="32"/>
          <w:szCs w:val="32"/>
        </w:rPr>
        <w:t>1</w:t>
      </w:r>
      <w:r w:rsidRPr="008D602B">
        <w:rPr>
          <w:rFonts w:hint="eastAsia"/>
          <w:sz w:val="32"/>
          <w:szCs w:val="32"/>
        </w:rPr>
        <w:t>項：</w:t>
      </w:r>
    </w:p>
    <w:p w14:paraId="539CB5A3" w14:textId="77777777" w:rsidR="002927C9" w:rsidRDefault="002927C9" w:rsidP="00A0131B">
      <w:pPr>
        <w:adjustRightInd w:val="0"/>
        <w:snapToGrid w:val="0"/>
        <w:spacing w:line="360" w:lineRule="exact"/>
        <w:rPr>
          <w:sz w:val="32"/>
          <w:szCs w:val="32"/>
        </w:rPr>
      </w:pPr>
      <w:r w:rsidRPr="008D602B">
        <w:rPr>
          <w:rFonts w:hint="eastAsia"/>
          <w:sz w:val="32"/>
          <w:szCs w:val="32"/>
        </w:rPr>
        <w:t>主管機關為推動景觀之研究、規劃、協調、分級、保護、審議、核定、督導及管理等事務，得設專責機關或機構。</w:t>
      </w:r>
    </w:p>
    <w:p w14:paraId="2C6CBDF2" w14:textId="77777777" w:rsidR="00B8663B" w:rsidRDefault="00B8663B" w:rsidP="00A0131B">
      <w:pPr>
        <w:adjustRightInd w:val="0"/>
        <w:snapToGrid w:val="0"/>
        <w:spacing w:line="360" w:lineRule="exact"/>
        <w:rPr>
          <w:sz w:val="32"/>
          <w:szCs w:val="32"/>
        </w:rPr>
      </w:pPr>
    </w:p>
    <w:p w14:paraId="62BFB644" w14:textId="2F09C705" w:rsidR="00B8663B" w:rsidRDefault="006E6868" w:rsidP="00A0131B">
      <w:pPr>
        <w:adjustRightInd w:val="0"/>
        <w:snapToGrid w:val="0"/>
        <w:spacing w:line="360" w:lineRule="exact"/>
        <w:rPr>
          <w:sz w:val="32"/>
          <w:szCs w:val="32"/>
        </w:rPr>
      </w:pPr>
      <w:r>
        <w:rPr>
          <w:rFonts w:hint="eastAsia"/>
          <w:sz w:val="32"/>
          <w:szCs w:val="32"/>
        </w:rPr>
        <w:t>（保留）增列</w:t>
      </w:r>
      <w:r w:rsidR="00B8663B">
        <w:rPr>
          <w:rFonts w:hint="eastAsia"/>
          <w:sz w:val="32"/>
          <w:szCs w:val="32"/>
        </w:rPr>
        <w:t>附帶決議：</w:t>
      </w:r>
    </w:p>
    <w:p w14:paraId="4E02289D" w14:textId="0A0A8F2D" w:rsidR="00B8663B" w:rsidRDefault="00B8663B" w:rsidP="00A0131B">
      <w:pPr>
        <w:adjustRightInd w:val="0"/>
        <w:snapToGrid w:val="0"/>
        <w:spacing w:line="360" w:lineRule="exact"/>
        <w:rPr>
          <w:sz w:val="32"/>
          <w:szCs w:val="32"/>
        </w:rPr>
      </w:pPr>
      <w:r>
        <w:rPr>
          <w:rFonts w:hint="eastAsia"/>
          <w:sz w:val="32"/>
          <w:szCs w:val="32"/>
        </w:rPr>
        <w:t>有關都審期限超過</w:t>
      </w:r>
      <w:r>
        <w:rPr>
          <w:rFonts w:hint="eastAsia"/>
          <w:sz w:val="32"/>
          <w:szCs w:val="32"/>
        </w:rPr>
        <w:t>90</w:t>
      </w:r>
      <w:r>
        <w:rPr>
          <w:rFonts w:hint="eastAsia"/>
          <w:sz w:val="32"/>
          <w:szCs w:val="32"/>
        </w:rPr>
        <w:t>日以後，逕行核備（並建議公務人員如有怠忽職守，應受懲戒停職之處分），如都審委員違法失職應予解聘）。</w:t>
      </w:r>
    </w:p>
    <w:sectPr w:rsidR="00B8663B" w:rsidSect="004D49FF">
      <w:headerReference w:type="even" r:id="rId8"/>
      <w:footerReference w:type="even" r:id="rId9"/>
      <w:footerReference w:type="default" r:id="rId10"/>
      <w:type w:val="continuous"/>
      <w:pgSz w:w="16838" w:h="11906" w:orient="landscape" w:code="9"/>
      <w:pgMar w:top="1418" w:right="1418" w:bottom="1418" w:left="1418" w:header="1418" w:footer="851" w:gutter="0"/>
      <w:cols w:space="720"/>
      <w:docGrid w:type="linesAndChars" w:linePitch="3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AA00D" w14:textId="77777777" w:rsidR="0012209A" w:rsidRDefault="0012209A">
      <w:r>
        <w:separator/>
      </w:r>
    </w:p>
  </w:endnote>
  <w:endnote w:type="continuationSeparator" w:id="0">
    <w:p w14:paraId="5CC790DB" w14:textId="77777777" w:rsidR="0012209A" w:rsidRDefault="0012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方正新書宋">
    <w:altName w:val="標楷體"/>
    <w:charset w:val="88"/>
    <w:family w:val="script"/>
    <w:pitch w:val="fixed"/>
    <w:sig w:usb0="00000001" w:usb1="080E0000" w:usb2="00000010" w:usb3="00000000" w:csb0="00100000" w:csb1="00000000"/>
  </w:font>
  <w:font w:name="華康楷書體W5">
    <w:charset w:val="88"/>
    <w:family w:val="script"/>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10D0" w14:textId="77777777" w:rsidR="000C7504" w:rsidRDefault="000C7504">
    <w:pPr>
      <w:pStyle w:val="afff9"/>
      <w:jc w:val="center"/>
    </w:pPr>
    <w:r>
      <w:rPr>
        <w:rFonts w:hint="eastAsia"/>
      </w:rPr>
      <w:t>委</w:t>
    </w:r>
    <w:r>
      <w:rPr>
        <w:rFonts w:hint="eastAsia"/>
      </w:rPr>
      <w:t xml:space="preserve"> </w:t>
    </w:r>
    <w:r>
      <w:fldChar w:fldCharType="begin"/>
    </w:r>
    <w:r>
      <w:instrText xml:space="preserve"> PAGE  \* MERGEFORMAT </w:instrText>
    </w:r>
    <w:r>
      <w:fldChar w:fldCharType="separate"/>
    </w:r>
    <w: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D3B1" w14:textId="77777777" w:rsidR="000C7504" w:rsidRDefault="000C7504">
    <w:pPr>
      <w:pStyle w:val="afff9"/>
      <w:jc w:val="center"/>
    </w:pPr>
    <w:r>
      <w:fldChar w:fldCharType="begin"/>
    </w:r>
    <w:r>
      <w:instrText xml:space="preserve"> PAGE  \* MERGEFORMAT </w:instrText>
    </w:r>
    <w:r>
      <w:fldChar w:fldCharType="separate"/>
    </w:r>
    <w:r w:rsidR="0012209A">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A8F64" w14:textId="77777777" w:rsidR="0012209A" w:rsidRDefault="0012209A">
      <w:r>
        <w:separator/>
      </w:r>
    </w:p>
  </w:footnote>
  <w:footnote w:type="continuationSeparator" w:id="0">
    <w:p w14:paraId="0D2CA6BF" w14:textId="77777777" w:rsidR="0012209A" w:rsidRDefault="0012209A">
      <w:r>
        <w:continuationSeparator/>
      </w:r>
    </w:p>
  </w:footnote>
  <w:footnote w:id="1">
    <w:p w14:paraId="5D611EF3" w14:textId="77777777" w:rsidR="000C7504" w:rsidRDefault="000C7504">
      <w:pPr>
        <w:pStyle w:val="affffffe"/>
      </w:pPr>
      <w:r>
        <w:rPr>
          <w:rStyle w:val="afffffff0"/>
        </w:rPr>
        <w:footnoteRef/>
      </w:r>
      <w:r>
        <w:t xml:space="preserve"> </w:t>
      </w:r>
      <w:r>
        <w:t>條次暫訂</w:t>
      </w:r>
      <w:r>
        <w:rPr>
          <w:rFonts w:hint="eastAsia"/>
        </w:rPr>
        <w:t>，俟條文通過後，再由議事人員就全案進行調整</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9498" w14:textId="77777777" w:rsidR="000C7504" w:rsidRDefault="000C7504">
    <w:pPr>
      <w:pStyle w:val="afffa"/>
      <w:jc w:val="center"/>
    </w:pPr>
    <w:r>
      <w:rPr>
        <w:rFonts w:hint="eastAsia"/>
      </w:rPr>
      <w:t>立法院第</w:t>
    </w:r>
    <w:r>
      <w:rPr>
        <w:rFonts w:hint="eastAsia"/>
      </w:rPr>
      <w:t>8</w:t>
    </w:r>
    <w:r>
      <w:rPr>
        <w:rFonts w:hint="eastAsia"/>
      </w:rPr>
      <w:t>屆第</w:t>
    </w:r>
    <w:r>
      <w:rPr>
        <w:rFonts w:hint="eastAsia"/>
      </w:rPr>
      <w:t>5</w:t>
    </w:r>
    <w:r>
      <w:rPr>
        <w:rFonts w:hint="eastAsia"/>
      </w:rPr>
      <w:t>會期第</w:t>
    </w:r>
    <w:r>
      <w:rPr>
        <w:rFonts w:hint="eastAsia"/>
      </w:rPr>
      <w:t>6</w:t>
    </w:r>
    <w:r>
      <w:rPr>
        <w:rFonts w:hint="eastAsia"/>
      </w:rPr>
      <w:t>次會議議案關係文書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1F2"/>
    <w:multiLevelType w:val="hybridMultilevel"/>
    <w:tmpl w:val="B310128E"/>
    <w:lvl w:ilvl="0" w:tplc="596864FC">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7B17E5"/>
    <w:multiLevelType w:val="hybridMultilevel"/>
    <w:tmpl w:val="0C50B4A8"/>
    <w:lvl w:ilvl="0" w:tplc="23A6186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8347F2"/>
    <w:multiLevelType w:val="hybridMultilevel"/>
    <w:tmpl w:val="3F4A8E10"/>
    <w:lvl w:ilvl="0" w:tplc="5ECE8880">
      <w:start w:val="1"/>
      <w:numFmt w:val="taiwaneseCountingThousand"/>
      <w:lvlText w:val="%1、"/>
      <w:lvlJc w:val="left"/>
      <w:pPr>
        <w:ind w:left="439" w:hanging="42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hyphenationZone w:val="142"/>
  <w:drawingGridHorizontalSpacing w:val="211"/>
  <w:drawingGridVerticalSpacing w:val="335"/>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C8"/>
    <w:rsid w:val="000009E7"/>
    <w:rsid w:val="00003E02"/>
    <w:rsid w:val="00013667"/>
    <w:rsid w:val="00021436"/>
    <w:rsid w:val="00021B9E"/>
    <w:rsid w:val="00022A39"/>
    <w:rsid w:val="0002527B"/>
    <w:rsid w:val="00041D98"/>
    <w:rsid w:val="00041E98"/>
    <w:rsid w:val="00073CAF"/>
    <w:rsid w:val="000778EE"/>
    <w:rsid w:val="00087B01"/>
    <w:rsid w:val="00094C78"/>
    <w:rsid w:val="000A7FB9"/>
    <w:rsid w:val="000B236B"/>
    <w:rsid w:val="000B2B91"/>
    <w:rsid w:val="000B3248"/>
    <w:rsid w:val="000B42CD"/>
    <w:rsid w:val="000B5563"/>
    <w:rsid w:val="000B6BF3"/>
    <w:rsid w:val="000C3D12"/>
    <w:rsid w:val="000C7504"/>
    <w:rsid w:val="000D1A8F"/>
    <w:rsid w:val="000D3203"/>
    <w:rsid w:val="000D5A78"/>
    <w:rsid w:val="000E0688"/>
    <w:rsid w:val="000E1FCF"/>
    <w:rsid w:val="000E2289"/>
    <w:rsid w:val="000E3775"/>
    <w:rsid w:val="000F19D3"/>
    <w:rsid w:val="000F1A3E"/>
    <w:rsid w:val="00107ADC"/>
    <w:rsid w:val="00117110"/>
    <w:rsid w:val="00121CD5"/>
    <w:rsid w:val="0012209A"/>
    <w:rsid w:val="00122FE3"/>
    <w:rsid w:val="00133819"/>
    <w:rsid w:val="001406F4"/>
    <w:rsid w:val="00151E63"/>
    <w:rsid w:val="00163CB9"/>
    <w:rsid w:val="001676C1"/>
    <w:rsid w:val="001772AF"/>
    <w:rsid w:val="001940FF"/>
    <w:rsid w:val="001A2393"/>
    <w:rsid w:val="001B0BE9"/>
    <w:rsid w:val="001B4D90"/>
    <w:rsid w:val="001B7D38"/>
    <w:rsid w:val="001C0DED"/>
    <w:rsid w:val="001C758F"/>
    <w:rsid w:val="001D21D5"/>
    <w:rsid w:val="001D6717"/>
    <w:rsid w:val="001E3060"/>
    <w:rsid w:val="001E54FE"/>
    <w:rsid w:val="001E67B8"/>
    <w:rsid w:val="001F3AB9"/>
    <w:rsid w:val="00203D79"/>
    <w:rsid w:val="00216BC9"/>
    <w:rsid w:val="00222278"/>
    <w:rsid w:val="0022681C"/>
    <w:rsid w:val="0023086E"/>
    <w:rsid w:val="00237713"/>
    <w:rsid w:val="00240CE7"/>
    <w:rsid w:val="0024142B"/>
    <w:rsid w:val="00246C18"/>
    <w:rsid w:val="00252F32"/>
    <w:rsid w:val="00253005"/>
    <w:rsid w:val="0025446E"/>
    <w:rsid w:val="002564DC"/>
    <w:rsid w:val="00257C2D"/>
    <w:rsid w:val="00263FEA"/>
    <w:rsid w:val="0029277E"/>
    <w:rsid w:val="002927C9"/>
    <w:rsid w:val="00295C56"/>
    <w:rsid w:val="002A7E1D"/>
    <w:rsid w:val="002C4BC8"/>
    <w:rsid w:val="002C5D20"/>
    <w:rsid w:val="002D54EB"/>
    <w:rsid w:val="002D7662"/>
    <w:rsid w:val="002E21C9"/>
    <w:rsid w:val="002E5EDC"/>
    <w:rsid w:val="002F6BBC"/>
    <w:rsid w:val="00300FFA"/>
    <w:rsid w:val="00306B25"/>
    <w:rsid w:val="00307068"/>
    <w:rsid w:val="003071C8"/>
    <w:rsid w:val="00311584"/>
    <w:rsid w:val="00315D23"/>
    <w:rsid w:val="00320C6E"/>
    <w:rsid w:val="0032138A"/>
    <w:rsid w:val="00335DFC"/>
    <w:rsid w:val="00344D43"/>
    <w:rsid w:val="00346C40"/>
    <w:rsid w:val="003613B0"/>
    <w:rsid w:val="0036724D"/>
    <w:rsid w:val="0036729D"/>
    <w:rsid w:val="00384606"/>
    <w:rsid w:val="0039349B"/>
    <w:rsid w:val="003A09D0"/>
    <w:rsid w:val="003A1F35"/>
    <w:rsid w:val="003A4A28"/>
    <w:rsid w:val="003B051F"/>
    <w:rsid w:val="003B2C50"/>
    <w:rsid w:val="003B45EF"/>
    <w:rsid w:val="003B52CD"/>
    <w:rsid w:val="003C04DF"/>
    <w:rsid w:val="003C0B5D"/>
    <w:rsid w:val="003C486D"/>
    <w:rsid w:val="003C6414"/>
    <w:rsid w:val="003D779A"/>
    <w:rsid w:val="003E08E4"/>
    <w:rsid w:val="003E3BE6"/>
    <w:rsid w:val="003F15D7"/>
    <w:rsid w:val="003F4928"/>
    <w:rsid w:val="00410BFE"/>
    <w:rsid w:val="00414BDB"/>
    <w:rsid w:val="00415B6C"/>
    <w:rsid w:val="00426D40"/>
    <w:rsid w:val="0043591C"/>
    <w:rsid w:val="0044222A"/>
    <w:rsid w:val="00477EF3"/>
    <w:rsid w:val="0048557F"/>
    <w:rsid w:val="004944F3"/>
    <w:rsid w:val="004A1331"/>
    <w:rsid w:val="004B0B61"/>
    <w:rsid w:val="004C40CC"/>
    <w:rsid w:val="004D24A0"/>
    <w:rsid w:val="004D49FF"/>
    <w:rsid w:val="004E3EA6"/>
    <w:rsid w:val="004E459B"/>
    <w:rsid w:val="00510170"/>
    <w:rsid w:val="00514E2B"/>
    <w:rsid w:val="00514F2D"/>
    <w:rsid w:val="00524507"/>
    <w:rsid w:val="0054126A"/>
    <w:rsid w:val="00543856"/>
    <w:rsid w:val="0055131A"/>
    <w:rsid w:val="00553CDB"/>
    <w:rsid w:val="00556DC0"/>
    <w:rsid w:val="00560667"/>
    <w:rsid w:val="00560672"/>
    <w:rsid w:val="0056307F"/>
    <w:rsid w:val="00570AE5"/>
    <w:rsid w:val="00575D5A"/>
    <w:rsid w:val="00581EE9"/>
    <w:rsid w:val="005941D7"/>
    <w:rsid w:val="00594562"/>
    <w:rsid w:val="0059612C"/>
    <w:rsid w:val="005A0037"/>
    <w:rsid w:val="005A7BA3"/>
    <w:rsid w:val="005B4B6D"/>
    <w:rsid w:val="005B673A"/>
    <w:rsid w:val="005B775A"/>
    <w:rsid w:val="005C07FD"/>
    <w:rsid w:val="005C18CE"/>
    <w:rsid w:val="005D05E2"/>
    <w:rsid w:val="005D0967"/>
    <w:rsid w:val="005D188F"/>
    <w:rsid w:val="005D74FB"/>
    <w:rsid w:val="005F17CE"/>
    <w:rsid w:val="005F42EB"/>
    <w:rsid w:val="0060130E"/>
    <w:rsid w:val="00607D7C"/>
    <w:rsid w:val="0062111E"/>
    <w:rsid w:val="00633ABC"/>
    <w:rsid w:val="00635140"/>
    <w:rsid w:val="00643A20"/>
    <w:rsid w:val="00653BE2"/>
    <w:rsid w:val="00654D83"/>
    <w:rsid w:val="006737A9"/>
    <w:rsid w:val="00675B4B"/>
    <w:rsid w:val="006B4E15"/>
    <w:rsid w:val="006C231E"/>
    <w:rsid w:val="006C2C1B"/>
    <w:rsid w:val="006C7D5F"/>
    <w:rsid w:val="006D5560"/>
    <w:rsid w:val="006E1239"/>
    <w:rsid w:val="006E4C46"/>
    <w:rsid w:val="006E6868"/>
    <w:rsid w:val="007071B8"/>
    <w:rsid w:val="00744A10"/>
    <w:rsid w:val="0075419D"/>
    <w:rsid w:val="007541BA"/>
    <w:rsid w:val="007663F2"/>
    <w:rsid w:val="00767608"/>
    <w:rsid w:val="007716E4"/>
    <w:rsid w:val="007728DA"/>
    <w:rsid w:val="00776575"/>
    <w:rsid w:val="00781832"/>
    <w:rsid w:val="00784BCB"/>
    <w:rsid w:val="00786FA8"/>
    <w:rsid w:val="00790F51"/>
    <w:rsid w:val="007B10F1"/>
    <w:rsid w:val="007B1FA1"/>
    <w:rsid w:val="007B24DF"/>
    <w:rsid w:val="007B476A"/>
    <w:rsid w:val="007B5321"/>
    <w:rsid w:val="007B5427"/>
    <w:rsid w:val="007D5DF9"/>
    <w:rsid w:val="007D66CB"/>
    <w:rsid w:val="007E2422"/>
    <w:rsid w:val="007F0EDC"/>
    <w:rsid w:val="00800B60"/>
    <w:rsid w:val="00803DA4"/>
    <w:rsid w:val="00810F3B"/>
    <w:rsid w:val="008168C2"/>
    <w:rsid w:val="00823DC6"/>
    <w:rsid w:val="00825AC8"/>
    <w:rsid w:val="00836413"/>
    <w:rsid w:val="00853F3F"/>
    <w:rsid w:val="008614D4"/>
    <w:rsid w:val="00864D59"/>
    <w:rsid w:val="00867325"/>
    <w:rsid w:val="008706AD"/>
    <w:rsid w:val="00881E88"/>
    <w:rsid w:val="0089042C"/>
    <w:rsid w:val="008A4273"/>
    <w:rsid w:val="008A7E7A"/>
    <w:rsid w:val="008C4BC4"/>
    <w:rsid w:val="008D0E39"/>
    <w:rsid w:val="008D602B"/>
    <w:rsid w:val="008D7574"/>
    <w:rsid w:val="008E2398"/>
    <w:rsid w:val="008F0C11"/>
    <w:rsid w:val="00907D36"/>
    <w:rsid w:val="00917CA0"/>
    <w:rsid w:val="00922230"/>
    <w:rsid w:val="009224E7"/>
    <w:rsid w:val="00923243"/>
    <w:rsid w:val="00927295"/>
    <w:rsid w:val="00942DCF"/>
    <w:rsid w:val="00945D51"/>
    <w:rsid w:val="009631BF"/>
    <w:rsid w:val="00980CB1"/>
    <w:rsid w:val="00992422"/>
    <w:rsid w:val="009925B7"/>
    <w:rsid w:val="00994B04"/>
    <w:rsid w:val="00997AC0"/>
    <w:rsid w:val="009A7D7A"/>
    <w:rsid w:val="009B5AF7"/>
    <w:rsid w:val="009C1572"/>
    <w:rsid w:val="009E4240"/>
    <w:rsid w:val="009E4606"/>
    <w:rsid w:val="009F4DEF"/>
    <w:rsid w:val="009F53B5"/>
    <w:rsid w:val="009F79A0"/>
    <w:rsid w:val="00A00F13"/>
    <w:rsid w:val="00A0131B"/>
    <w:rsid w:val="00A15A5B"/>
    <w:rsid w:val="00A20C89"/>
    <w:rsid w:val="00A364C5"/>
    <w:rsid w:val="00A436B4"/>
    <w:rsid w:val="00A539F7"/>
    <w:rsid w:val="00A53A4D"/>
    <w:rsid w:val="00A55599"/>
    <w:rsid w:val="00A61EA7"/>
    <w:rsid w:val="00A642A4"/>
    <w:rsid w:val="00A71198"/>
    <w:rsid w:val="00A75DD1"/>
    <w:rsid w:val="00A7630A"/>
    <w:rsid w:val="00A937EF"/>
    <w:rsid w:val="00AA2E5E"/>
    <w:rsid w:val="00AB6163"/>
    <w:rsid w:val="00AC6E76"/>
    <w:rsid w:val="00AD2870"/>
    <w:rsid w:val="00AE6AE4"/>
    <w:rsid w:val="00AE7FAB"/>
    <w:rsid w:val="00AF27BA"/>
    <w:rsid w:val="00B00854"/>
    <w:rsid w:val="00B046C9"/>
    <w:rsid w:val="00B102BC"/>
    <w:rsid w:val="00B109E2"/>
    <w:rsid w:val="00B12796"/>
    <w:rsid w:val="00B13704"/>
    <w:rsid w:val="00B22045"/>
    <w:rsid w:val="00B23E99"/>
    <w:rsid w:val="00B3582E"/>
    <w:rsid w:val="00B403C2"/>
    <w:rsid w:val="00B61799"/>
    <w:rsid w:val="00B70887"/>
    <w:rsid w:val="00B76AD4"/>
    <w:rsid w:val="00B81C63"/>
    <w:rsid w:val="00B8501E"/>
    <w:rsid w:val="00B85A16"/>
    <w:rsid w:val="00B8663B"/>
    <w:rsid w:val="00B947FA"/>
    <w:rsid w:val="00BB2ACC"/>
    <w:rsid w:val="00BB7EC2"/>
    <w:rsid w:val="00BC227C"/>
    <w:rsid w:val="00BE233B"/>
    <w:rsid w:val="00BF3C6B"/>
    <w:rsid w:val="00BF4E5F"/>
    <w:rsid w:val="00C12CD3"/>
    <w:rsid w:val="00C15048"/>
    <w:rsid w:val="00C21774"/>
    <w:rsid w:val="00C21B36"/>
    <w:rsid w:val="00C2469B"/>
    <w:rsid w:val="00C406BF"/>
    <w:rsid w:val="00C45C57"/>
    <w:rsid w:val="00C707A9"/>
    <w:rsid w:val="00C72C9D"/>
    <w:rsid w:val="00C730B9"/>
    <w:rsid w:val="00C76109"/>
    <w:rsid w:val="00C77B80"/>
    <w:rsid w:val="00C805D9"/>
    <w:rsid w:val="00C87459"/>
    <w:rsid w:val="00C90B6F"/>
    <w:rsid w:val="00C9182E"/>
    <w:rsid w:val="00C97E4F"/>
    <w:rsid w:val="00CA63F5"/>
    <w:rsid w:val="00CC487D"/>
    <w:rsid w:val="00CC4D79"/>
    <w:rsid w:val="00CD674F"/>
    <w:rsid w:val="00CD764E"/>
    <w:rsid w:val="00CE164F"/>
    <w:rsid w:val="00CE3CF3"/>
    <w:rsid w:val="00CF3B55"/>
    <w:rsid w:val="00CF5F6B"/>
    <w:rsid w:val="00D36212"/>
    <w:rsid w:val="00D4178B"/>
    <w:rsid w:val="00D50750"/>
    <w:rsid w:val="00D512A9"/>
    <w:rsid w:val="00D85EE0"/>
    <w:rsid w:val="00D87853"/>
    <w:rsid w:val="00D87F03"/>
    <w:rsid w:val="00D911A0"/>
    <w:rsid w:val="00D95562"/>
    <w:rsid w:val="00DA7B98"/>
    <w:rsid w:val="00DB6B6E"/>
    <w:rsid w:val="00DC014D"/>
    <w:rsid w:val="00DC3D76"/>
    <w:rsid w:val="00DD0D9E"/>
    <w:rsid w:val="00DE0B57"/>
    <w:rsid w:val="00DE61B1"/>
    <w:rsid w:val="00DF47C4"/>
    <w:rsid w:val="00E0605A"/>
    <w:rsid w:val="00E14243"/>
    <w:rsid w:val="00E24418"/>
    <w:rsid w:val="00E30DC6"/>
    <w:rsid w:val="00E32A97"/>
    <w:rsid w:val="00E3484D"/>
    <w:rsid w:val="00E51FE2"/>
    <w:rsid w:val="00E5377C"/>
    <w:rsid w:val="00E66081"/>
    <w:rsid w:val="00E66B10"/>
    <w:rsid w:val="00E7600C"/>
    <w:rsid w:val="00E85201"/>
    <w:rsid w:val="00E92BE4"/>
    <w:rsid w:val="00EA0248"/>
    <w:rsid w:val="00EA1FB7"/>
    <w:rsid w:val="00EA72E2"/>
    <w:rsid w:val="00EB7AB4"/>
    <w:rsid w:val="00EC32ED"/>
    <w:rsid w:val="00EC495B"/>
    <w:rsid w:val="00EC6B8F"/>
    <w:rsid w:val="00EE6062"/>
    <w:rsid w:val="00EF1F9C"/>
    <w:rsid w:val="00F01065"/>
    <w:rsid w:val="00F02384"/>
    <w:rsid w:val="00F122D7"/>
    <w:rsid w:val="00F22F75"/>
    <w:rsid w:val="00F26A9A"/>
    <w:rsid w:val="00F347D1"/>
    <w:rsid w:val="00F511F1"/>
    <w:rsid w:val="00F55814"/>
    <w:rsid w:val="00F57FB3"/>
    <w:rsid w:val="00F76666"/>
    <w:rsid w:val="00F844EE"/>
    <w:rsid w:val="00FA42AE"/>
    <w:rsid w:val="00FA55DC"/>
    <w:rsid w:val="00FB1107"/>
    <w:rsid w:val="00FB32A4"/>
    <w:rsid w:val="00FC4A17"/>
    <w:rsid w:val="00FD1073"/>
    <w:rsid w:val="00FD1AC3"/>
    <w:rsid w:val="00FE3A16"/>
    <w:rsid w:val="00FF2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23D87"/>
  <w15:docId w15:val="{CFD65AAF-F7B2-479D-A048-80D2D73D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center"/>
    </w:pPr>
    <w:rPr>
      <w:rFonts w:eastAsia="華康細明體"/>
      <w:noProof/>
      <w:kern w:val="2"/>
      <w:sz w:val="21"/>
      <w:szCs w:val="24"/>
    </w:rPr>
  </w:style>
  <w:style w:type="paragraph" w:styleId="1">
    <w:name w:val="heading 1"/>
    <w:basedOn w:val="a"/>
    <w:next w:val="a"/>
    <w:qFormat/>
    <w:pPr>
      <w:keepNext/>
      <w:spacing w:before="180" w:after="180" w:line="720" w:lineRule="auto"/>
      <w:outlineLvl w:val="0"/>
    </w:pPr>
    <w:rPr>
      <w:rFonts w:ascii="Arial" w:eastAsia="方正新書宋"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般項目符號"/>
    <w:basedOn w:val="a"/>
    <w:next w:val="a"/>
    <w:pPr>
      <w:wordWrap w:val="0"/>
      <w:ind w:leftChars="100" w:left="210" w:firstLineChars="100" w:firstLine="210"/>
    </w:pPr>
    <w:rPr>
      <w:kern w:val="0"/>
    </w:rPr>
  </w:style>
  <w:style w:type="paragraph" w:customStyle="1" w:styleId="a4">
    <w:name w:val="說明"/>
    <w:basedOn w:val="a"/>
    <w:next w:val="a"/>
    <w:pPr>
      <w:spacing w:line="420" w:lineRule="exact"/>
      <w:ind w:left="300" w:hangingChars="300" w:hanging="300"/>
    </w:pPr>
    <w:rPr>
      <w:kern w:val="0"/>
    </w:rPr>
  </w:style>
  <w:style w:type="paragraph" w:customStyle="1" w:styleId="a5">
    <w:name w:val="主旨"/>
    <w:basedOn w:val="a4"/>
  </w:style>
  <w:style w:type="paragraph" w:customStyle="1" w:styleId="a6">
    <w:name w:val="目"/>
    <w:basedOn w:val="a"/>
    <w:next w:val="a"/>
    <w:pPr>
      <w:spacing w:line="420" w:lineRule="exact"/>
      <w:ind w:left="100" w:hangingChars="100" w:hanging="100"/>
    </w:pPr>
  </w:style>
  <w:style w:type="paragraph" w:customStyle="1" w:styleId="10">
    <w:name w:val="目1"/>
    <w:basedOn w:val="a6"/>
    <w:next w:val="a"/>
  </w:style>
  <w:style w:type="paragraph" w:customStyle="1" w:styleId="a7">
    <w:name w:val="立法院關係文書標題"/>
    <w:basedOn w:val="a"/>
    <w:next w:val="a"/>
    <w:pPr>
      <w:snapToGrid w:val="0"/>
      <w:ind w:leftChars="400" w:left="400"/>
    </w:pPr>
    <w:rPr>
      <w:rFonts w:eastAsia="華康楷書體W5"/>
      <w:kern w:val="0"/>
      <w:sz w:val="42"/>
    </w:rPr>
  </w:style>
  <w:style w:type="paragraph" w:customStyle="1" w:styleId="a8">
    <w:name w:val="印發及編號日期"/>
    <w:basedOn w:val="a"/>
    <w:pPr>
      <w:spacing w:line="210" w:lineRule="exact"/>
      <w:ind w:leftChars="100" w:left="100"/>
      <w:jc w:val="center"/>
    </w:pPr>
    <w:rPr>
      <w:kern w:val="0"/>
    </w:rPr>
  </w:style>
  <w:style w:type="paragraph" w:customStyle="1" w:styleId="a9">
    <w:name w:val="次目錄次標題"/>
    <w:basedOn w:val="a"/>
    <w:next w:val="a"/>
    <w:pPr>
      <w:ind w:firstLineChars="100" w:firstLine="100"/>
    </w:pPr>
    <w:rPr>
      <w:kern w:val="0"/>
      <w:sz w:val="28"/>
    </w:rPr>
  </w:style>
  <w:style w:type="paragraph" w:customStyle="1" w:styleId="aa">
    <w:name w:val="次目錄標題"/>
    <w:basedOn w:val="a"/>
    <w:next w:val="a"/>
    <w:rPr>
      <w:kern w:val="0"/>
      <w:sz w:val="28"/>
    </w:rPr>
  </w:style>
  <w:style w:type="paragraph" w:customStyle="1" w:styleId="ab">
    <w:name w:val="函件(主旨)"/>
    <w:basedOn w:val="a"/>
    <w:next w:val="a"/>
    <w:pPr>
      <w:spacing w:line="420" w:lineRule="exact"/>
      <w:ind w:left="300" w:hangingChars="300" w:hanging="300"/>
    </w:pPr>
    <w:rPr>
      <w:kern w:val="0"/>
    </w:rPr>
  </w:style>
  <w:style w:type="paragraph" w:customStyle="1" w:styleId="ac">
    <w:name w:val="函件(正附本)"/>
    <w:basedOn w:val="a"/>
    <w:next w:val="a"/>
    <w:pPr>
      <w:spacing w:line="420" w:lineRule="exact"/>
      <w:ind w:left="300" w:hangingChars="300" w:hanging="300"/>
    </w:pPr>
    <w:rPr>
      <w:kern w:val="0"/>
    </w:rPr>
  </w:style>
  <w:style w:type="paragraph" w:customStyle="1" w:styleId="ad">
    <w:name w:val="函件(正副本)"/>
    <w:basedOn w:val="a"/>
    <w:next w:val="a"/>
    <w:pPr>
      <w:spacing w:line="420" w:lineRule="exact"/>
      <w:ind w:left="300" w:hangingChars="300" w:hanging="300"/>
    </w:pPr>
    <w:rPr>
      <w:kern w:val="0"/>
    </w:rPr>
  </w:style>
  <w:style w:type="paragraph" w:customStyle="1" w:styleId="ae">
    <w:name w:val="函件(正副本內文)"/>
    <w:basedOn w:val="a"/>
    <w:next w:val="a"/>
    <w:pPr>
      <w:spacing w:line="420" w:lineRule="exact"/>
      <w:ind w:leftChars="300" w:left="300"/>
    </w:pPr>
    <w:rPr>
      <w:kern w:val="0"/>
    </w:rPr>
  </w:style>
  <w:style w:type="paragraph" w:customStyle="1" w:styleId="af">
    <w:name w:val="函件(受文者)"/>
    <w:basedOn w:val="a"/>
    <w:next w:val="a"/>
    <w:pPr>
      <w:spacing w:line="420" w:lineRule="exact"/>
      <w:ind w:left="400" w:hangingChars="400" w:hanging="400"/>
    </w:pPr>
    <w:rPr>
      <w:kern w:val="0"/>
    </w:rPr>
  </w:style>
  <w:style w:type="paragraph" w:customStyle="1" w:styleId="af0">
    <w:name w:val="函件(附件)"/>
    <w:basedOn w:val="a"/>
    <w:pPr>
      <w:spacing w:line="420" w:lineRule="exact"/>
      <w:ind w:left="300" w:hangingChars="300" w:hanging="300"/>
    </w:pPr>
    <w:rPr>
      <w:kern w:val="0"/>
    </w:rPr>
  </w:style>
  <w:style w:type="paragraph" w:customStyle="1" w:styleId="af1">
    <w:name w:val="函件(密等及解密條件)"/>
    <w:basedOn w:val="a"/>
    <w:next w:val="a"/>
    <w:pPr>
      <w:spacing w:line="420" w:lineRule="exact"/>
      <w:ind w:left="800" w:hangingChars="800" w:hanging="800"/>
    </w:pPr>
    <w:rPr>
      <w:kern w:val="0"/>
    </w:rPr>
  </w:style>
  <w:style w:type="paragraph" w:customStyle="1" w:styleId="af2">
    <w:name w:val="函件(速別)"/>
    <w:basedOn w:val="a"/>
    <w:next w:val="a"/>
    <w:pPr>
      <w:spacing w:line="420" w:lineRule="exact"/>
      <w:ind w:left="300" w:hangingChars="300" w:hanging="300"/>
    </w:pPr>
    <w:rPr>
      <w:kern w:val="0"/>
    </w:rPr>
  </w:style>
  <w:style w:type="paragraph" w:customStyle="1" w:styleId="af3">
    <w:name w:val="函件(單位)"/>
    <w:basedOn w:val="a"/>
    <w:next w:val="a"/>
    <w:rPr>
      <w:rFonts w:eastAsia="華康楷書體W5"/>
      <w:kern w:val="0"/>
      <w:sz w:val="28"/>
    </w:rPr>
  </w:style>
  <w:style w:type="paragraph" w:customStyle="1" w:styleId="af4">
    <w:name w:val="函件(發文日期與字號)"/>
    <w:basedOn w:val="a"/>
    <w:next w:val="a"/>
    <w:pPr>
      <w:spacing w:line="420" w:lineRule="exact"/>
      <w:ind w:left="500" w:hangingChars="500" w:hanging="500"/>
    </w:pPr>
    <w:rPr>
      <w:kern w:val="0"/>
    </w:rPr>
  </w:style>
  <w:style w:type="paragraph" w:customStyle="1" w:styleId="af5">
    <w:name w:val="函件(發文日期與字號內文)"/>
    <w:basedOn w:val="a"/>
    <w:pPr>
      <w:spacing w:line="420" w:lineRule="exact"/>
      <w:ind w:firstLineChars="200" w:firstLine="200"/>
    </w:pPr>
    <w:rPr>
      <w:kern w:val="0"/>
    </w:rPr>
  </w:style>
  <w:style w:type="paragraph" w:customStyle="1" w:styleId="af6">
    <w:name w:val="函件(說明)"/>
    <w:basedOn w:val="a"/>
    <w:next w:val="a"/>
    <w:pPr>
      <w:spacing w:line="420" w:lineRule="exact"/>
      <w:ind w:left="300" w:hangingChars="300" w:hanging="300"/>
    </w:pPr>
    <w:rPr>
      <w:kern w:val="0"/>
    </w:rPr>
  </w:style>
  <w:style w:type="paragraph" w:customStyle="1" w:styleId="af7">
    <w:name w:val="函件(說明內文)"/>
    <w:basedOn w:val="a"/>
    <w:pPr>
      <w:spacing w:line="420" w:lineRule="exact"/>
      <w:ind w:leftChars="500" w:left="500"/>
    </w:pPr>
    <w:rPr>
      <w:kern w:val="0"/>
    </w:rPr>
  </w:style>
  <w:style w:type="paragraph" w:customStyle="1" w:styleId="af8">
    <w:name w:val="函件(說明項目符號)"/>
    <w:basedOn w:val="a"/>
    <w:next w:val="a"/>
    <w:pPr>
      <w:spacing w:line="420" w:lineRule="exact"/>
      <w:ind w:leftChars="100" w:left="300" w:hangingChars="200" w:hanging="200"/>
    </w:pPr>
    <w:rPr>
      <w:kern w:val="0"/>
    </w:rPr>
  </w:style>
  <w:style w:type="paragraph" w:customStyle="1" w:styleId="af9">
    <w:name w:val="函件說明(一般項目)"/>
    <w:basedOn w:val="a"/>
    <w:next w:val="a"/>
    <w:pPr>
      <w:spacing w:line="420" w:lineRule="exact"/>
      <w:ind w:leftChars="500" w:left="600" w:hangingChars="100" w:hanging="100"/>
    </w:pPr>
    <w:rPr>
      <w:kern w:val="0"/>
    </w:rPr>
  </w:style>
  <w:style w:type="paragraph" w:customStyle="1" w:styleId="afa">
    <w:name w:val="函件說明(特殊項目)"/>
    <w:basedOn w:val="a"/>
    <w:next w:val="a"/>
    <w:pPr>
      <w:spacing w:line="420" w:lineRule="exact"/>
    </w:pPr>
    <w:rPr>
      <w:kern w:val="0"/>
    </w:rPr>
  </w:style>
  <w:style w:type="paragraph" w:customStyle="1" w:styleId="afb">
    <w:name w:val="案由(議)"/>
    <w:basedOn w:val="a"/>
    <w:next w:val="a"/>
    <w:pPr>
      <w:spacing w:line="480" w:lineRule="exact"/>
      <w:ind w:leftChars="250" w:left="550" w:hangingChars="300" w:hanging="300"/>
    </w:pPr>
    <w:rPr>
      <w:rFonts w:eastAsia="華康楷書體W5"/>
      <w:spacing w:val="2"/>
      <w:kern w:val="0"/>
      <w:sz w:val="28"/>
    </w:rPr>
  </w:style>
  <w:style w:type="paragraph" w:customStyle="1" w:styleId="afc">
    <w:name w:val="委員會提案"/>
    <w:basedOn w:val="afb"/>
    <w:pPr>
      <w:spacing w:line="840" w:lineRule="exact"/>
      <w:ind w:leftChars="1500" w:left="1500" w:firstLineChars="0" w:firstLine="0"/>
    </w:pPr>
  </w:style>
  <w:style w:type="paragraph" w:customStyle="1" w:styleId="afd">
    <w:name w:val="官員提案"/>
    <w:basedOn w:val="a"/>
    <w:next w:val="a"/>
    <w:pPr>
      <w:spacing w:line="420" w:lineRule="exact"/>
      <w:jc w:val="left"/>
    </w:pPr>
    <w:rPr>
      <w:kern w:val="0"/>
    </w:rPr>
  </w:style>
  <w:style w:type="paragraph" w:customStyle="1" w:styleId="afe">
    <w:name w:val="法律條文(內文)"/>
    <w:basedOn w:val="a"/>
    <w:next w:val="a"/>
    <w:pPr>
      <w:spacing w:line="420" w:lineRule="exact"/>
      <w:ind w:leftChars="200" w:left="200" w:firstLineChars="200" w:firstLine="200"/>
    </w:pPr>
  </w:style>
  <w:style w:type="paragraph" w:customStyle="1" w:styleId="aff">
    <w:name w:val="法律條文(條)"/>
    <w:basedOn w:val="a"/>
    <w:pPr>
      <w:spacing w:line="420" w:lineRule="exact"/>
      <w:ind w:leftChars="100" w:left="200" w:hangingChars="100" w:hanging="100"/>
    </w:pPr>
  </w:style>
  <w:style w:type="paragraph" w:customStyle="1" w:styleId="aff0">
    <w:name w:val="法律條文(項目符號)"/>
    <w:basedOn w:val="a"/>
    <w:next w:val="a"/>
    <w:pPr>
      <w:spacing w:line="420" w:lineRule="exact"/>
      <w:ind w:leftChars="200" w:left="300" w:hangingChars="100" w:hanging="100"/>
    </w:pPr>
  </w:style>
  <w:style w:type="paragraph" w:customStyle="1" w:styleId="aff1">
    <w:name w:val="表格內文頂頭"/>
    <w:basedOn w:val="a"/>
    <w:next w:val="a"/>
    <w:pPr>
      <w:spacing w:line="315" w:lineRule="exact"/>
    </w:pPr>
  </w:style>
  <w:style w:type="paragraph" w:customStyle="1" w:styleId="aff2">
    <w:name w:val="表格法條"/>
    <w:basedOn w:val="a"/>
    <w:next w:val="a"/>
    <w:pPr>
      <w:ind w:leftChars="50" w:left="150" w:hangingChars="100" w:hanging="100"/>
    </w:pPr>
    <w:rPr>
      <w:kern w:val="0"/>
    </w:rPr>
  </w:style>
  <w:style w:type="paragraph" w:customStyle="1" w:styleId="aff3">
    <w:name w:val="表格法條(條)"/>
    <w:basedOn w:val="a"/>
    <w:next w:val="a"/>
    <w:pPr>
      <w:ind w:leftChars="50" w:left="150" w:hangingChars="100" w:hanging="100"/>
    </w:pPr>
    <w:rPr>
      <w:kern w:val="0"/>
    </w:rPr>
  </w:style>
  <w:style w:type="paragraph" w:customStyle="1" w:styleId="aff4">
    <w:name w:val="表格法條(款)"/>
    <w:basedOn w:val="aff3"/>
    <w:next w:val="a"/>
    <w:pPr>
      <w:ind w:leftChars="150" w:left="250"/>
    </w:pPr>
  </w:style>
  <w:style w:type="paragraph" w:customStyle="1" w:styleId="aff5">
    <w:name w:val="表格法條(內文)"/>
    <w:basedOn w:val="aff4"/>
    <w:next w:val="a"/>
    <w:pPr>
      <w:ind w:left="150" w:firstLineChars="200" w:firstLine="200"/>
    </w:pPr>
  </w:style>
  <w:style w:type="paragraph" w:customStyle="1" w:styleId="aff6">
    <w:name w:val="表格法條(狀態)"/>
    <w:basedOn w:val="aff3"/>
    <w:next w:val="a"/>
    <w:pPr>
      <w:ind w:leftChars="25" w:left="25" w:firstLineChars="0" w:firstLine="0"/>
    </w:pPr>
  </w:style>
  <w:style w:type="paragraph" w:customStyle="1" w:styleId="aff7">
    <w:name w:val="表格法條(項)"/>
    <w:basedOn w:val="aff4"/>
    <w:next w:val="a"/>
    <w:pPr>
      <w:ind w:leftChars="250" w:left="350"/>
    </w:pPr>
  </w:style>
  <w:style w:type="paragraph" w:customStyle="1" w:styleId="aff8">
    <w:name w:val="表格第一列(文字分散)"/>
    <w:basedOn w:val="a"/>
    <w:next w:val="a"/>
    <w:pPr>
      <w:spacing w:line="315" w:lineRule="exact"/>
      <w:ind w:leftChars="50" w:left="50" w:rightChars="50" w:right="50"/>
      <w:jc w:val="distribute"/>
    </w:pPr>
  </w:style>
  <w:style w:type="paragraph" w:customStyle="1" w:styleId="aff9">
    <w:name w:val="表格項目符號"/>
    <w:basedOn w:val="aff3"/>
    <w:next w:val="a"/>
  </w:style>
  <w:style w:type="paragraph" w:customStyle="1" w:styleId="affa">
    <w:name w:val="表格說明(內文)"/>
    <w:basedOn w:val="aff3"/>
    <w:next w:val="a"/>
    <w:pPr>
      <w:ind w:left="50" w:firstLineChars="0" w:firstLine="0"/>
    </w:pPr>
  </w:style>
  <w:style w:type="paragraph" w:customStyle="1" w:styleId="affb">
    <w:name w:val="表格說明(提案)"/>
    <w:basedOn w:val="affa"/>
    <w:next w:val="a"/>
    <w:rPr>
      <w:rFonts w:eastAsia="華康中黑體"/>
    </w:rPr>
  </w:style>
  <w:style w:type="paragraph" w:customStyle="1" w:styleId="affc">
    <w:name w:val="表格說明(提案說明)"/>
    <w:basedOn w:val="affb"/>
    <w:next w:val="a"/>
  </w:style>
  <w:style w:type="paragraph" w:customStyle="1" w:styleId="affd">
    <w:name w:val="表格說明(項目符號)"/>
    <w:basedOn w:val="aff3"/>
    <w:next w:val="a"/>
  </w:style>
  <w:style w:type="paragraph" w:customStyle="1" w:styleId="affe">
    <w:name w:val="政院次目錄次標題"/>
    <w:basedOn w:val="a"/>
    <w:next w:val="a"/>
    <w:pPr>
      <w:spacing w:line="420" w:lineRule="exact"/>
      <w:ind w:leftChars="153" w:left="153"/>
    </w:pPr>
    <w:rPr>
      <w:kern w:val="0"/>
      <w:sz w:val="28"/>
    </w:rPr>
  </w:style>
  <w:style w:type="paragraph" w:customStyle="1" w:styleId="afff">
    <w:name w:val="政院次目錄標題"/>
    <w:basedOn w:val="a"/>
    <w:next w:val="a"/>
    <w:pPr>
      <w:spacing w:line="420" w:lineRule="exact"/>
    </w:pPr>
    <w:rPr>
      <w:rFonts w:eastAsia="華康中黑體"/>
      <w:kern w:val="0"/>
      <w:sz w:val="28"/>
    </w:rPr>
  </w:style>
  <w:style w:type="paragraph" w:customStyle="1" w:styleId="afff0">
    <w:name w:val="政院答復項目"/>
    <w:basedOn w:val="a"/>
    <w:next w:val="a"/>
    <w:pPr>
      <w:snapToGrid w:val="0"/>
      <w:spacing w:line="315" w:lineRule="atLeast"/>
      <w:ind w:left="200" w:hangingChars="200" w:hanging="200"/>
    </w:pPr>
    <w:rPr>
      <w:kern w:val="0"/>
    </w:rPr>
  </w:style>
  <w:style w:type="paragraph" w:customStyle="1" w:styleId="afff1">
    <w:name w:val="政院答復(一般項目)"/>
    <w:basedOn w:val="afff0"/>
    <w:next w:val="a"/>
  </w:style>
  <w:style w:type="paragraph" w:customStyle="1" w:styleId="afff2">
    <w:name w:val="政院答復(內文)"/>
    <w:basedOn w:val="a"/>
    <w:next w:val="a"/>
    <w:pPr>
      <w:spacing w:line="315" w:lineRule="atLeast"/>
      <w:ind w:leftChars="200" w:left="200"/>
    </w:pPr>
    <w:rPr>
      <w:kern w:val="0"/>
    </w:rPr>
  </w:style>
  <w:style w:type="paragraph" w:customStyle="1" w:styleId="afff3">
    <w:name w:val="政院答復(特殊項目)"/>
    <w:basedOn w:val="a"/>
    <w:next w:val="a"/>
    <w:rPr>
      <w:kern w:val="0"/>
    </w:rPr>
  </w:style>
  <w:style w:type="paragraph" w:customStyle="1" w:styleId="afff4">
    <w:name w:val="政院質詢項目"/>
    <w:basedOn w:val="a"/>
    <w:next w:val="a"/>
    <w:pPr>
      <w:snapToGrid w:val="0"/>
      <w:spacing w:beforeLines="70" w:before="70" w:afterLines="50" w:after="50"/>
      <w:jc w:val="left"/>
    </w:pPr>
    <w:rPr>
      <w:rFonts w:eastAsia="華康楷書體W5"/>
      <w:kern w:val="0"/>
      <w:sz w:val="28"/>
    </w:rPr>
  </w:style>
  <w:style w:type="paragraph" w:customStyle="1" w:styleId="afff5">
    <w:name w:val="政院質詢(一般項目)"/>
    <w:basedOn w:val="afff4"/>
    <w:next w:val="a"/>
  </w:style>
  <w:style w:type="paragraph" w:customStyle="1" w:styleId="afff6">
    <w:name w:val="政院質詢(內文)"/>
    <w:basedOn w:val="a"/>
    <w:pPr>
      <w:spacing w:line="315" w:lineRule="atLeast"/>
      <w:ind w:firstLineChars="200" w:firstLine="200"/>
    </w:pPr>
    <w:rPr>
      <w:kern w:val="0"/>
    </w:rPr>
  </w:style>
  <w:style w:type="paragraph" w:customStyle="1" w:styleId="afff7">
    <w:name w:val="政院質詢(特殊項目)"/>
    <w:basedOn w:val="a"/>
    <w:next w:val="a"/>
    <w:rPr>
      <w:kern w:val="0"/>
    </w:rPr>
  </w:style>
  <w:style w:type="paragraph" w:customStyle="1" w:styleId="afff8">
    <w:name w:val="政院質詢項目(函)"/>
    <w:basedOn w:val="a"/>
    <w:next w:val="a"/>
    <w:pPr>
      <w:snapToGrid w:val="0"/>
      <w:ind w:leftChars="500" w:left="500"/>
    </w:pPr>
    <w:rPr>
      <w:kern w:val="0"/>
    </w:rPr>
  </w:style>
  <w:style w:type="paragraph" w:styleId="afff9">
    <w:name w:val="footer"/>
    <w:basedOn w:val="a"/>
    <w:pPr>
      <w:tabs>
        <w:tab w:val="center" w:pos="4153"/>
        <w:tab w:val="right" w:pos="8306"/>
      </w:tabs>
      <w:snapToGrid w:val="0"/>
      <w:spacing w:line="210" w:lineRule="exact"/>
    </w:pPr>
    <w:rPr>
      <w:szCs w:val="20"/>
    </w:rPr>
  </w:style>
  <w:style w:type="paragraph" w:styleId="afffa">
    <w:name w:val="header"/>
    <w:basedOn w:val="a"/>
    <w:link w:val="afffb"/>
    <w:pPr>
      <w:tabs>
        <w:tab w:val="center" w:pos="4153"/>
        <w:tab w:val="right" w:pos="8306"/>
      </w:tabs>
      <w:snapToGrid w:val="0"/>
      <w:spacing w:line="294" w:lineRule="exact"/>
    </w:pPr>
    <w:rPr>
      <w:kern w:val="0"/>
      <w:szCs w:val="20"/>
    </w:rPr>
  </w:style>
  <w:style w:type="character" w:styleId="afffc">
    <w:name w:val="page number"/>
    <w:basedOn w:val="a0"/>
    <w:semiHidden/>
  </w:style>
  <w:style w:type="paragraph" w:customStyle="1" w:styleId="afffd">
    <w:name w:val="修正條文(標題)"/>
    <w:basedOn w:val="a"/>
    <w:next w:val="a"/>
    <w:pPr>
      <w:spacing w:afterLines="50" w:after="50"/>
      <w:ind w:leftChars="400" w:left="400"/>
    </w:pPr>
    <w:rPr>
      <w:rFonts w:eastAsia="華康楷書體W5"/>
      <w:kern w:val="0"/>
      <w:sz w:val="28"/>
    </w:rPr>
  </w:style>
  <w:style w:type="paragraph" w:customStyle="1" w:styleId="afffe">
    <w:name w:val="特殊段落"/>
    <w:basedOn w:val="a"/>
    <w:next w:val="a"/>
    <w:pPr>
      <w:spacing w:line="420" w:lineRule="exact"/>
    </w:pPr>
  </w:style>
  <w:style w:type="paragraph" w:customStyle="1" w:styleId="affff">
    <w:name w:val="特殊項目符號"/>
    <w:basedOn w:val="a"/>
    <w:next w:val="a"/>
    <w:pPr>
      <w:spacing w:line="420" w:lineRule="exact"/>
    </w:pPr>
    <w:rPr>
      <w:snapToGrid w:val="0"/>
      <w:kern w:val="0"/>
    </w:rPr>
  </w:style>
  <w:style w:type="paragraph" w:customStyle="1" w:styleId="affff0">
    <w:name w:val="院總號"/>
    <w:basedOn w:val="a"/>
    <w:next w:val="a"/>
    <w:pPr>
      <w:spacing w:line="420" w:lineRule="exact"/>
    </w:pPr>
    <w:rPr>
      <w:rFonts w:eastAsia="華康楷書體W5"/>
      <w:kern w:val="0"/>
      <w:sz w:val="42"/>
    </w:rPr>
  </w:style>
  <w:style w:type="paragraph" w:customStyle="1" w:styleId="affff1">
    <w:name w:val="條"/>
    <w:basedOn w:val="a"/>
    <w:pPr>
      <w:spacing w:line="420" w:lineRule="exact"/>
      <w:ind w:left="500" w:hangingChars="500" w:hanging="500"/>
    </w:pPr>
    <w:rPr>
      <w:bCs/>
    </w:rPr>
  </w:style>
  <w:style w:type="paragraph" w:customStyle="1" w:styleId="11">
    <w:name w:val="條1"/>
    <w:basedOn w:val="a"/>
    <w:next w:val="a"/>
    <w:pPr>
      <w:spacing w:line="420" w:lineRule="exact"/>
      <w:ind w:left="375" w:hangingChars="375" w:hanging="375"/>
    </w:pPr>
  </w:style>
  <w:style w:type="paragraph" w:customStyle="1" w:styleId="affff2">
    <w:name w:val="條文內文"/>
    <w:basedOn w:val="a"/>
    <w:next w:val="a"/>
    <w:pPr>
      <w:spacing w:line="420" w:lineRule="exact"/>
      <w:ind w:leftChars="500" w:left="500" w:firstLineChars="200" w:firstLine="200"/>
    </w:pPr>
  </w:style>
  <w:style w:type="paragraph" w:customStyle="1" w:styleId="12">
    <w:name w:val="條文內文1"/>
    <w:basedOn w:val="a"/>
    <w:next w:val="a"/>
    <w:pPr>
      <w:spacing w:line="420" w:lineRule="exact"/>
      <w:ind w:leftChars="500" w:left="500" w:firstLineChars="200" w:firstLine="200"/>
    </w:pPr>
  </w:style>
  <w:style w:type="paragraph" w:customStyle="1" w:styleId="affff3">
    <w:name w:val="章"/>
    <w:basedOn w:val="a"/>
    <w:pPr>
      <w:spacing w:line="420" w:lineRule="exact"/>
      <w:ind w:leftChars="800" w:left="800"/>
      <w:jc w:val="left"/>
    </w:pPr>
    <w:rPr>
      <w:bCs/>
    </w:rPr>
  </w:style>
  <w:style w:type="paragraph" w:customStyle="1" w:styleId="-">
    <w:name w:val="提案連署人-議程"/>
    <w:basedOn w:val="a"/>
    <w:next w:val="a"/>
    <w:pPr>
      <w:spacing w:line="420" w:lineRule="exact"/>
      <w:ind w:leftChars="1100" w:left="1500" w:rightChars="300" w:right="300" w:hangingChars="400" w:hanging="400"/>
      <w:jc w:val="left"/>
    </w:pPr>
    <w:rPr>
      <w:kern w:val="0"/>
    </w:rPr>
  </w:style>
  <w:style w:type="paragraph" w:customStyle="1" w:styleId="affff4">
    <w:name w:val="提案連署人(委員)"/>
    <w:basedOn w:val="a"/>
    <w:pPr>
      <w:spacing w:line="420" w:lineRule="exact"/>
      <w:ind w:leftChars="1100" w:left="1500" w:rightChars="300" w:right="300" w:hangingChars="400" w:hanging="400"/>
      <w:jc w:val="left"/>
    </w:pPr>
    <w:rPr>
      <w:rFonts w:eastAsia="華康楷書體W5"/>
      <w:kern w:val="0"/>
    </w:rPr>
  </w:style>
  <w:style w:type="paragraph" w:customStyle="1" w:styleId="affff5">
    <w:name w:val="提案連署人(黨團)"/>
    <w:basedOn w:val="a"/>
    <w:pPr>
      <w:spacing w:line="420" w:lineRule="exact"/>
      <w:ind w:leftChars="1100" w:left="1500" w:rightChars="300" w:right="300" w:hangingChars="400" w:hanging="400"/>
      <w:jc w:val="left"/>
    </w:pPr>
    <w:rPr>
      <w:rFonts w:eastAsia="華康楷書體W5"/>
      <w:kern w:val="0"/>
    </w:rPr>
  </w:style>
  <w:style w:type="paragraph" w:customStyle="1" w:styleId="affff6">
    <w:name w:val="提案號"/>
    <w:basedOn w:val="a"/>
    <w:pPr>
      <w:spacing w:line="420" w:lineRule="exact"/>
    </w:pPr>
    <w:rPr>
      <w:rFonts w:eastAsia="華康楷書體W5"/>
      <w:kern w:val="0"/>
      <w:sz w:val="34"/>
    </w:rPr>
  </w:style>
  <w:style w:type="paragraph" w:customStyle="1" w:styleId="affff7">
    <w:name w:val="提案說明"/>
    <w:basedOn w:val="a"/>
    <w:pPr>
      <w:spacing w:line="420" w:lineRule="exact"/>
      <w:ind w:leftChars="300" w:left="500" w:hangingChars="200" w:hanging="200"/>
    </w:pPr>
    <w:rPr>
      <w:kern w:val="0"/>
    </w:rPr>
  </w:style>
  <w:style w:type="paragraph" w:customStyle="1" w:styleId="affff8">
    <w:name w:val="款"/>
    <w:basedOn w:val="a"/>
    <w:pPr>
      <w:spacing w:line="420" w:lineRule="exact"/>
      <w:ind w:leftChars="700" w:left="800" w:hangingChars="100" w:hanging="100"/>
    </w:pPr>
    <w:rPr>
      <w:bCs/>
    </w:rPr>
  </w:style>
  <w:style w:type="paragraph" w:customStyle="1" w:styleId="13">
    <w:name w:val="款1"/>
    <w:basedOn w:val="a"/>
    <w:next w:val="a"/>
    <w:pPr>
      <w:spacing w:line="420" w:lineRule="exact"/>
      <w:ind w:leftChars="700" w:left="800" w:hangingChars="100" w:hanging="100"/>
    </w:pPr>
    <w:rPr>
      <w:bCs/>
    </w:rPr>
  </w:style>
  <w:style w:type="paragraph" w:customStyle="1" w:styleId="affff9">
    <w:name w:val="發函單位"/>
    <w:basedOn w:val="a"/>
    <w:next w:val="a"/>
    <w:rPr>
      <w:rFonts w:eastAsia="華康中黑體"/>
      <w:spacing w:val="-10"/>
      <w:kern w:val="0"/>
      <w:sz w:val="28"/>
    </w:rPr>
  </w:style>
  <w:style w:type="paragraph" w:customStyle="1" w:styleId="affffa">
    <w:name w:val="發函說明"/>
    <w:basedOn w:val="affff7"/>
    <w:next w:val="affff7"/>
  </w:style>
  <w:style w:type="paragraph" w:customStyle="1" w:styleId="affffb">
    <w:name w:val="答復項目"/>
    <w:basedOn w:val="a"/>
    <w:next w:val="a"/>
    <w:pPr>
      <w:ind w:left="200" w:hangingChars="200" w:hanging="200"/>
    </w:pPr>
    <w:rPr>
      <w:kern w:val="0"/>
    </w:rPr>
  </w:style>
  <w:style w:type="paragraph" w:customStyle="1" w:styleId="affffc">
    <w:name w:val="項"/>
    <w:basedOn w:val="a"/>
    <w:next w:val="a"/>
    <w:pPr>
      <w:spacing w:line="420" w:lineRule="exact"/>
      <w:ind w:left="100" w:hangingChars="100" w:hanging="100"/>
    </w:pPr>
  </w:style>
  <w:style w:type="paragraph" w:customStyle="1" w:styleId="14">
    <w:name w:val="項1"/>
    <w:basedOn w:val="a"/>
    <w:next w:val="a"/>
    <w:pPr>
      <w:spacing w:line="420" w:lineRule="exact"/>
      <w:ind w:leftChars="700" w:left="800" w:hangingChars="100" w:hanging="100"/>
    </w:pPr>
  </w:style>
  <w:style w:type="paragraph" w:customStyle="1" w:styleId="affffd">
    <w:name w:val="節"/>
    <w:basedOn w:val="a"/>
    <w:pPr>
      <w:spacing w:line="420" w:lineRule="exact"/>
      <w:ind w:leftChars="900" w:left="900"/>
      <w:jc w:val="left"/>
    </w:pPr>
    <w:rPr>
      <w:rFonts w:eastAsia="華康楷書體W5"/>
      <w:bCs/>
    </w:rPr>
  </w:style>
  <w:style w:type="paragraph" w:customStyle="1" w:styleId="affffe">
    <w:name w:val="說明(一般項目)"/>
    <w:basedOn w:val="a"/>
    <w:next w:val="a"/>
    <w:pPr>
      <w:spacing w:line="420" w:lineRule="exact"/>
      <w:ind w:leftChars="200" w:left="300" w:hangingChars="100" w:hanging="100"/>
    </w:pPr>
    <w:rPr>
      <w:kern w:val="0"/>
    </w:rPr>
  </w:style>
  <w:style w:type="paragraph" w:customStyle="1" w:styleId="afffff">
    <w:name w:val="說明(內文)"/>
    <w:basedOn w:val="a"/>
    <w:next w:val="a"/>
    <w:pPr>
      <w:spacing w:line="420" w:lineRule="exact"/>
      <w:ind w:firstLineChars="200" w:firstLine="200"/>
    </w:pPr>
    <w:rPr>
      <w:kern w:val="0"/>
    </w:rPr>
  </w:style>
  <w:style w:type="paragraph" w:customStyle="1" w:styleId="afffff0">
    <w:name w:val="說明(特殊項目)"/>
    <w:basedOn w:val="a"/>
    <w:next w:val="a"/>
    <w:pPr>
      <w:spacing w:line="420" w:lineRule="exact"/>
    </w:pPr>
    <w:rPr>
      <w:snapToGrid w:val="0"/>
      <w:kern w:val="0"/>
    </w:rPr>
  </w:style>
  <w:style w:type="paragraph" w:customStyle="1" w:styleId="afffff1">
    <w:name w:val="說明(無函件項目符號)"/>
    <w:basedOn w:val="a"/>
    <w:next w:val="a"/>
    <w:pPr>
      <w:spacing w:line="420" w:lineRule="exact"/>
      <w:ind w:leftChars="100" w:left="300" w:hangingChars="200" w:hanging="200"/>
    </w:pPr>
    <w:rPr>
      <w:kern w:val="0"/>
    </w:rPr>
  </w:style>
  <w:style w:type="paragraph" w:customStyle="1" w:styleId="afffff2">
    <w:name w:val="審查報告(項目符號)"/>
    <w:basedOn w:val="a"/>
    <w:next w:val="a"/>
    <w:pPr>
      <w:spacing w:line="420" w:lineRule="exact"/>
      <w:ind w:left="200" w:hangingChars="200" w:hanging="200"/>
    </w:pPr>
    <w:rPr>
      <w:kern w:val="0"/>
    </w:rPr>
  </w:style>
  <w:style w:type="paragraph" w:customStyle="1" w:styleId="afffff3">
    <w:name w:val="審查報告(一般項目)"/>
    <w:basedOn w:val="afffff2"/>
    <w:next w:val="a"/>
  </w:style>
  <w:style w:type="paragraph" w:customStyle="1" w:styleId="afffff4">
    <w:name w:val="審查報告(內文)"/>
    <w:basedOn w:val="a"/>
    <w:next w:val="a"/>
    <w:pPr>
      <w:spacing w:line="420" w:lineRule="exact"/>
      <w:ind w:firstLineChars="200" w:firstLine="200"/>
    </w:pPr>
  </w:style>
  <w:style w:type="paragraph" w:customStyle="1" w:styleId="afffff5">
    <w:name w:val="審查報告(委員說明)"/>
    <w:basedOn w:val="a"/>
    <w:next w:val="a"/>
    <w:pPr>
      <w:spacing w:line="420" w:lineRule="exact"/>
    </w:pPr>
    <w:rPr>
      <w:rFonts w:eastAsia="華康中黑體"/>
      <w:kern w:val="0"/>
    </w:rPr>
  </w:style>
  <w:style w:type="paragraph" w:customStyle="1" w:styleId="afffff6">
    <w:name w:val="審查報告(特殊符號內文)"/>
    <w:basedOn w:val="a"/>
    <w:next w:val="a"/>
    <w:pPr>
      <w:spacing w:line="420" w:lineRule="exact"/>
    </w:pPr>
  </w:style>
  <w:style w:type="paragraph" w:customStyle="1" w:styleId="afffff7">
    <w:name w:val="審查報告(特殊項目)"/>
    <w:basedOn w:val="a"/>
    <w:next w:val="a"/>
    <w:pPr>
      <w:spacing w:line="420" w:lineRule="exact"/>
    </w:pPr>
    <w:rPr>
      <w:kern w:val="0"/>
    </w:rPr>
  </w:style>
  <w:style w:type="paragraph" w:customStyle="1" w:styleId="afffff8">
    <w:name w:val="審查報告(特殊項目內文)"/>
    <w:basedOn w:val="a"/>
    <w:next w:val="a"/>
    <w:pPr>
      <w:spacing w:line="420" w:lineRule="exact"/>
    </w:pPr>
  </w:style>
  <w:style w:type="paragraph" w:customStyle="1" w:styleId="afffff9">
    <w:name w:val="審查報告(項目符號內文)"/>
    <w:basedOn w:val="a"/>
    <w:next w:val="a"/>
    <w:pPr>
      <w:spacing w:line="420" w:lineRule="exact"/>
    </w:pPr>
    <w:rPr>
      <w:kern w:val="0"/>
    </w:rPr>
  </w:style>
  <w:style w:type="paragraph" w:customStyle="1" w:styleId="afffffa">
    <w:name w:val="審查報告(標題)"/>
    <w:basedOn w:val="a"/>
    <w:next w:val="a"/>
    <w:pPr>
      <w:spacing w:afterLines="50" w:after="50"/>
      <w:ind w:leftChars="500" w:left="600" w:hangingChars="100" w:hanging="100"/>
    </w:pPr>
    <w:rPr>
      <w:rFonts w:eastAsia="華康楷書體W5"/>
      <w:kern w:val="0"/>
      <w:sz w:val="28"/>
    </w:rPr>
  </w:style>
  <w:style w:type="paragraph" w:customStyle="1" w:styleId="afffffb">
    <w:name w:val="質詢項目"/>
    <w:basedOn w:val="a"/>
    <w:next w:val="a"/>
    <w:pPr>
      <w:ind w:left="300" w:hangingChars="300" w:hanging="300"/>
    </w:pPr>
    <w:rPr>
      <w:kern w:val="0"/>
      <w:sz w:val="28"/>
    </w:rPr>
  </w:style>
  <w:style w:type="paragraph" w:customStyle="1" w:styleId="afffffc">
    <w:name w:val="質詢項目(函)"/>
    <w:basedOn w:val="a"/>
    <w:next w:val="a"/>
    <w:pPr>
      <w:ind w:leftChars="400" w:left="400"/>
    </w:pPr>
    <w:rPr>
      <w:kern w:val="0"/>
    </w:rPr>
  </w:style>
  <w:style w:type="paragraph" w:styleId="HTML">
    <w:name w:val="HTML Address"/>
    <w:basedOn w:val="a"/>
    <w:semiHidden/>
    <w:rPr>
      <w:i/>
      <w:iCs/>
    </w:rPr>
  </w:style>
  <w:style w:type="paragraph" w:customStyle="1" w:styleId="afffffd">
    <w:name w:val="質詢項目內文"/>
    <w:basedOn w:val="a"/>
    <w:next w:val="a"/>
    <w:pPr>
      <w:ind w:firstLineChars="200" w:firstLine="200"/>
    </w:pPr>
    <w:rPr>
      <w:kern w:val="0"/>
    </w:rPr>
  </w:style>
  <w:style w:type="paragraph" w:customStyle="1" w:styleId="15">
    <w:name w:val="橫向數字1"/>
    <w:basedOn w:val="a"/>
    <w:next w:val="a"/>
    <w:pPr>
      <w:ind w:leftChars="100" w:left="100" w:firstLineChars="55" w:firstLine="55"/>
    </w:pPr>
  </w:style>
  <w:style w:type="paragraph" w:customStyle="1" w:styleId="2">
    <w:name w:val="橫向數字2"/>
    <w:basedOn w:val="a"/>
    <w:next w:val="a"/>
    <w:pPr>
      <w:ind w:leftChars="100" w:left="100" w:firstLineChars="70" w:firstLine="70"/>
    </w:pPr>
  </w:style>
  <w:style w:type="paragraph" w:customStyle="1" w:styleId="afffffe">
    <w:name w:val="總說明(項目符號)"/>
    <w:basedOn w:val="a"/>
    <w:next w:val="a"/>
    <w:pPr>
      <w:spacing w:line="420" w:lineRule="exact"/>
      <w:ind w:left="200" w:hangingChars="200" w:hanging="200"/>
    </w:pPr>
    <w:rPr>
      <w:kern w:val="0"/>
    </w:rPr>
  </w:style>
  <w:style w:type="paragraph" w:customStyle="1" w:styleId="affffff">
    <w:name w:val="總說明(一般項目)"/>
    <w:basedOn w:val="afffffe"/>
    <w:next w:val="a"/>
    <w:pPr>
      <w:jc w:val="left"/>
    </w:pPr>
  </w:style>
  <w:style w:type="paragraph" w:customStyle="1" w:styleId="affffff0">
    <w:name w:val="總說明(內文)"/>
    <w:basedOn w:val="a"/>
    <w:pPr>
      <w:spacing w:line="420" w:lineRule="exact"/>
      <w:ind w:firstLineChars="200" w:firstLine="200"/>
    </w:pPr>
    <w:rPr>
      <w:kern w:val="0"/>
    </w:rPr>
  </w:style>
  <w:style w:type="paragraph" w:customStyle="1" w:styleId="affffff1">
    <w:name w:val="總說明(特殊項目)"/>
    <w:basedOn w:val="a"/>
    <w:next w:val="a"/>
    <w:pPr>
      <w:spacing w:line="420" w:lineRule="exact"/>
    </w:pPr>
    <w:rPr>
      <w:kern w:val="0"/>
    </w:rPr>
  </w:style>
  <w:style w:type="paragraph" w:customStyle="1" w:styleId="affffff2">
    <w:name w:val="總說明(標題)"/>
    <w:basedOn w:val="affff9"/>
    <w:next w:val="a"/>
    <w:pPr>
      <w:spacing w:afterLines="50" w:after="50"/>
      <w:ind w:leftChars="550" w:left="550"/>
    </w:pPr>
    <w:rPr>
      <w:rFonts w:eastAsia="華康楷書體W5"/>
      <w:spacing w:val="0"/>
    </w:rPr>
  </w:style>
  <w:style w:type="paragraph" w:customStyle="1" w:styleId="affffff3">
    <w:name w:val="黨團(委員)"/>
    <w:basedOn w:val="a"/>
    <w:next w:val="a"/>
    <w:pPr>
      <w:spacing w:line="420" w:lineRule="atLeast"/>
      <w:ind w:leftChars="1500" w:left="1500" w:rightChars="300" w:right="300"/>
      <w:jc w:val="left"/>
    </w:pPr>
  </w:style>
  <w:style w:type="paragraph" w:customStyle="1" w:styleId="-0">
    <w:name w:val="黨團提案-議程"/>
    <w:basedOn w:val="afb"/>
    <w:pPr>
      <w:spacing w:line="420" w:lineRule="exact"/>
      <w:ind w:leftChars="1100" w:left="1100" w:firstLineChars="0" w:firstLine="0"/>
    </w:pPr>
    <w:rPr>
      <w:rFonts w:eastAsia="華康細明體"/>
      <w:sz w:val="21"/>
    </w:rPr>
  </w:style>
  <w:style w:type="paragraph" w:customStyle="1" w:styleId="affffff4">
    <w:name w:val="項(內文)"/>
    <w:basedOn w:val="a"/>
    <w:next w:val="a"/>
    <w:pPr>
      <w:spacing w:line="420" w:lineRule="exact"/>
      <w:ind w:leftChars="900" w:left="900" w:firstLineChars="200" w:firstLine="200"/>
    </w:pPr>
  </w:style>
  <w:style w:type="paragraph" w:customStyle="1" w:styleId="affffff5">
    <w:name w:val="收文編號"/>
    <w:basedOn w:val="a"/>
  </w:style>
  <w:style w:type="paragraph" w:customStyle="1" w:styleId="affffff6">
    <w:name w:val="目(內文)"/>
    <w:basedOn w:val="a6"/>
    <w:next w:val="a"/>
    <w:pPr>
      <w:adjustRightInd w:val="0"/>
      <w:ind w:leftChars="200" w:left="300"/>
    </w:pPr>
  </w:style>
  <w:style w:type="paragraph" w:customStyle="1" w:styleId="16">
    <w:name w:val="項1(內文)"/>
    <w:basedOn w:val="a"/>
    <w:next w:val="a"/>
    <w:pPr>
      <w:spacing w:line="420" w:lineRule="exact"/>
      <w:ind w:leftChars="900" w:left="900" w:firstLineChars="200" w:firstLine="200"/>
    </w:pPr>
  </w:style>
  <w:style w:type="paragraph" w:customStyle="1" w:styleId="17">
    <w:name w:val="目1(內文)"/>
    <w:basedOn w:val="a"/>
    <w:next w:val="a"/>
    <w:pPr>
      <w:spacing w:line="420" w:lineRule="exact"/>
      <w:ind w:leftChars="200" w:left="200" w:firstLineChars="200" w:firstLine="200"/>
    </w:pPr>
  </w:style>
  <w:style w:type="paragraph" w:styleId="3">
    <w:name w:val="Body Text Indent 3"/>
    <w:basedOn w:val="a"/>
    <w:link w:val="30"/>
    <w:semiHidden/>
    <w:rsid w:val="000D5A78"/>
    <w:pPr>
      <w:kinsoku/>
      <w:overflowPunct/>
      <w:ind w:left="1080" w:hangingChars="300" w:hanging="1080"/>
      <w:jc w:val="left"/>
      <w:textAlignment w:val="auto"/>
    </w:pPr>
    <w:rPr>
      <w:rFonts w:eastAsia="標楷體"/>
      <w:noProof w:val="0"/>
      <w:sz w:val="36"/>
    </w:rPr>
  </w:style>
  <w:style w:type="character" w:customStyle="1" w:styleId="30">
    <w:name w:val="本文縮排 3 字元"/>
    <w:link w:val="3"/>
    <w:semiHidden/>
    <w:rsid w:val="000D5A78"/>
    <w:rPr>
      <w:rFonts w:eastAsia="標楷體"/>
      <w:kern w:val="2"/>
      <w:sz w:val="36"/>
      <w:szCs w:val="24"/>
    </w:rPr>
  </w:style>
  <w:style w:type="character" w:customStyle="1" w:styleId="afffb">
    <w:name w:val="頁首 字元"/>
    <w:link w:val="afffa"/>
    <w:rsid w:val="000D5A78"/>
    <w:rPr>
      <w:rFonts w:eastAsia="華康細明體"/>
      <w:noProof/>
      <w:sz w:val="21"/>
    </w:rPr>
  </w:style>
  <w:style w:type="character" w:customStyle="1" w:styleId="style1221">
    <w:name w:val="style1221"/>
    <w:rsid w:val="008F0C11"/>
    <w:rPr>
      <w:color w:val="FFFFFF"/>
      <w:sz w:val="21"/>
      <w:szCs w:val="21"/>
    </w:rPr>
  </w:style>
  <w:style w:type="character" w:styleId="affffff7">
    <w:name w:val="annotation reference"/>
    <w:uiPriority w:val="99"/>
    <w:semiHidden/>
    <w:unhideWhenUsed/>
    <w:rsid w:val="00F511F1"/>
    <w:rPr>
      <w:sz w:val="18"/>
      <w:szCs w:val="18"/>
    </w:rPr>
  </w:style>
  <w:style w:type="paragraph" w:styleId="affffff8">
    <w:name w:val="annotation text"/>
    <w:basedOn w:val="a"/>
    <w:link w:val="affffff9"/>
    <w:uiPriority w:val="99"/>
    <w:semiHidden/>
    <w:unhideWhenUsed/>
    <w:rsid w:val="00F511F1"/>
    <w:pPr>
      <w:jc w:val="left"/>
    </w:pPr>
  </w:style>
  <w:style w:type="character" w:customStyle="1" w:styleId="affffff9">
    <w:name w:val="註解文字 字元"/>
    <w:link w:val="affffff8"/>
    <w:uiPriority w:val="99"/>
    <w:semiHidden/>
    <w:rsid w:val="00F511F1"/>
    <w:rPr>
      <w:rFonts w:eastAsia="華康細明體"/>
      <w:noProof/>
      <w:kern w:val="2"/>
      <w:sz w:val="21"/>
      <w:szCs w:val="24"/>
    </w:rPr>
  </w:style>
  <w:style w:type="paragraph" w:styleId="affffffa">
    <w:name w:val="annotation subject"/>
    <w:basedOn w:val="affffff8"/>
    <w:next w:val="affffff8"/>
    <w:link w:val="affffffb"/>
    <w:uiPriority w:val="99"/>
    <w:semiHidden/>
    <w:unhideWhenUsed/>
    <w:rsid w:val="00F511F1"/>
    <w:rPr>
      <w:b/>
      <w:bCs/>
    </w:rPr>
  </w:style>
  <w:style w:type="character" w:customStyle="1" w:styleId="affffffb">
    <w:name w:val="註解主旨 字元"/>
    <w:link w:val="affffffa"/>
    <w:uiPriority w:val="99"/>
    <w:semiHidden/>
    <w:rsid w:val="00F511F1"/>
    <w:rPr>
      <w:rFonts w:eastAsia="華康細明體"/>
      <w:b/>
      <w:bCs/>
      <w:noProof/>
      <w:kern w:val="2"/>
      <w:sz w:val="21"/>
      <w:szCs w:val="24"/>
    </w:rPr>
  </w:style>
  <w:style w:type="paragraph" w:styleId="affffffc">
    <w:name w:val="Balloon Text"/>
    <w:basedOn w:val="a"/>
    <w:link w:val="affffffd"/>
    <w:uiPriority w:val="99"/>
    <w:semiHidden/>
    <w:unhideWhenUsed/>
    <w:rsid w:val="00F511F1"/>
    <w:rPr>
      <w:rFonts w:ascii="Cambria" w:eastAsia="新細明體" w:hAnsi="Cambria"/>
      <w:sz w:val="18"/>
      <w:szCs w:val="18"/>
    </w:rPr>
  </w:style>
  <w:style w:type="character" w:customStyle="1" w:styleId="affffffd">
    <w:name w:val="註解方塊文字 字元"/>
    <w:link w:val="affffffc"/>
    <w:uiPriority w:val="99"/>
    <w:semiHidden/>
    <w:rsid w:val="00F511F1"/>
    <w:rPr>
      <w:rFonts w:ascii="Cambria" w:eastAsia="新細明體" w:hAnsi="Cambria" w:cs="Times New Roman"/>
      <w:noProof/>
      <w:kern w:val="2"/>
      <w:sz w:val="18"/>
      <w:szCs w:val="18"/>
    </w:rPr>
  </w:style>
  <w:style w:type="paragraph" w:styleId="affffffe">
    <w:name w:val="footnote text"/>
    <w:basedOn w:val="a"/>
    <w:link w:val="afffffff"/>
    <w:uiPriority w:val="99"/>
    <w:semiHidden/>
    <w:unhideWhenUsed/>
    <w:rsid w:val="0044222A"/>
    <w:pPr>
      <w:snapToGrid w:val="0"/>
      <w:jc w:val="left"/>
    </w:pPr>
    <w:rPr>
      <w:sz w:val="20"/>
      <w:szCs w:val="20"/>
    </w:rPr>
  </w:style>
  <w:style w:type="character" w:customStyle="1" w:styleId="afffffff">
    <w:name w:val="註腳文字 字元"/>
    <w:link w:val="affffffe"/>
    <w:uiPriority w:val="99"/>
    <w:semiHidden/>
    <w:rsid w:val="0044222A"/>
    <w:rPr>
      <w:rFonts w:eastAsia="華康細明體"/>
      <w:noProof/>
      <w:kern w:val="2"/>
    </w:rPr>
  </w:style>
  <w:style w:type="character" w:styleId="afffffff0">
    <w:name w:val="footnote reference"/>
    <w:uiPriority w:val="99"/>
    <w:semiHidden/>
    <w:unhideWhenUsed/>
    <w:rsid w:val="0044222A"/>
    <w:rPr>
      <w:vertAlign w:val="superscript"/>
    </w:rPr>
  </w:style>
  <w:style w:type="paragraph" w:styleId="afffffff1">
    <w:name w:val="Revision"/>
    <w:hidden/>
    <w:uiPriority w:val="99"/>
    <w:semiHidden/>
    <w:rsid w:val="005B673A"/>
    <w:rPr>
      <w:rFonts w:eastAsia="華康細明體"/>
      <w:noProof/>
      <w:kern w:val="2"/>
      <w:sz w:val="21"/>
      <w:szCs w:val="24"/>
    </w:rPr>
  </w:style>
  <w:style w:type="paragraph" w:styleId="afffffff2">
    <w:name w:val="List Paragraph"/>
    <w:basedOn w:val="a"/>
    <w:uiPriority w:val="72"/>
    <w:rsid w:val="00C707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400g2\AppData\Roaming\Microsoft\Templates\LCEWA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F662-9808-4D34-BBCF-E8692E0F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LCEWA01</Template>
  <TotalTime>1</TotalTime>
  <Pages>29</Pages>
  <Words>3702</Words>
  <Characters>21107</Characters>
  <Application>Microsoft Office Word</Application>
  <DocSecurity>0</DocSecurity>
  <Lines>175</Lines>
  <Paragraphs>49</Paragraphs>
  <ScaleCrop>false</ScaleCrop>
  <Company/>
  <LinksUpToDate>false</LinksUpToDate>
  <CharactersWithSpaces>24760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立法院議案關係文書　（中華民國41年9月起編號）中華民國103年4月16日印發</dc:title>
  <dc:creator>7</dc:creator>
  <cp:keywords>8;5;6</cp:keywords>
  <dc:description>委525;委542;18;;</dc:description>
  <cp:lastModifiedBy>User2</cp:lastModifiedBy>
  <cp:revision>2</cp:revision>
  <cp:lastPrinted>2015-11-13T08:26:00Z</cp:lastPrinted>
  <dcterms:created xsi:type="dcterms:W3CDTF">2015-11-13T08:34:00Z</dcterms:created>
  <dcterms:modified xsi:type="dcterms:W3CDTF">2015-11-13T08:34:00Z</dcterms:modified>
</cp:coreProperties>
</file>